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5C" w:rsidRPr="0095355C" w:rsidRDefault="000F7B50" w:rsidP="0095355C">
      <w:pPr>
        <w:spacing w:before="100" w:beforeAutospacing="1" w:after="100" w:afterAutospacing="1" w:line="240" w:lineRule="auto"/>
        <w:outlineLvl w:val="0"/>
        <w:rPr>
          <w:rFonts w:ascii="Times New Roman" w:eastAsia="Times New Roman" w:hAnsi="Times New Roman" w:cs="Times New Roman"/>
          <w:b/>
          <w:bCs/>
          <w:kern w:val="36"/>
          <w:sz w:val="26"/>
          <w:szCs w:val="2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5334000</wp:posOffset>
                </wp:positionH>
                <wp:positionV relativeFrom="paragraph">
                  <wp:posOffset>-671945</wp:posOffset>
                </wp:positionV>
                <wp:extent cx="110807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08075"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F7B50" w:rsidRDefault="000F7B50" w:rsidP="000F7B50">
                            <w:pPr>
                              <w:pStyle w:val="Web"/>
                              <w:spacing w:before="0" w:beforeAutospacing="0" w:after="0" w:afterAutospacing="0"/>
                              <w:jc w:val="center"/>
                              <w:rPr>
                                <w:sz w:val="16"/>
                              </w:rPr>
                            </w:pPr>
                            <w:r>
                              <w:rPr>
                                <w:rFonts w:asciiTheme="minorHAnsi" w:eastAsiaTheme="minorEastAsia" w:hAnsi="ＭＳ 明朝" w:cstheme="minorBidi" w:hint="eastAsia"/>
                                <w:color w:val="000000" w:themeColor="dark1"/>
                                <w:sz w:val="20"/>
                                <w:szCs w:val="32"/>
                                <w:eastAsianLayout w:id="1989457664"/>
                              </w:rPr>
                              <w:t>別添</w:t>
                            </w:r>
                            <w:r>
                              <w:rPr>
                                <w:rFonts w:asciiTheme="minorHAnsi" w:eastAsiaTheme="minorEastAsia" w:hAnsi="ＭＳ 明朝" w:cstheme="minorBidi" w:hint="eastAsia"/>
                                <w:color w:val="000000" w:themeColor="dark1"/>
                                <w:sz w:val="20"/>
                                <w:szCs w:val="32"/>
                              </w:rPr>
                              <w:t>６</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20pt;margin-top:-52.9pt;width:87.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" filled="f" stroked="f">
                <v:textbox>
                  <w:txbxContent>
                    <w:p w:rsidR="000F7B50" w:rsidRDefault="000F7B50" w:rsidP="000F7B50">
                      <w:pPr>
                        <w:pStyle w:val="Web"/>
                        <w:spacing w:before="0" w:beforeAutospacing="0" w:after="0" w:afterAutospacing="0"/>
                        <w:jc w:val="center"/>
                        <w:rPr>
                          <w:sz w:val="16"/>
                        </w:rPr>
                      </w:pPr>
                      <w:r>
                        <w:rPr>
                          <w:rFonts w:asciiTheme="minorHAnsi" w:eastAsiaTheme="minorEastAsia" w:hAnsi="ＭＳ 明朝" w:cstheme="minorBidi" w:hint="eastAsia"/>
                          <w:color w:val="000000" w:themeColor="dark1"/>
                          <w:sz w:val="20"/>
                          <w:szCs w:val="32"/>
                          <w:eastAsianLayout w:id="1989457664"/>
                        </w:rPr>
                        <w:t>別添</w:t>
                      </w:r>
                      <w:r>
                        <w:rPr>
                          <w:rFonts w:asciiTheme="minorHAnsi" w:eastAsiaTheme="minorEastAsia" w:hAnsi="ＭＳ 明朝" w:cstheme="minorBidi" w:hint="eastAsia"/>
                          <w:color w:val="000000" w:themeColor="dark1"/>
                          <w:sz w:val="20"/>
                          <w:szCs w:val="32"/>
                        </w:rPr>
                        <w:t>６</w:t>
                      </w:r>
                    </w:p>
                  </w:txbxContent>
                </v:textbox>
              </v:shape>
            </w:pict>
          </mc:Fallback>
        </mc:AlternateContent>
      </w:r>
      <w:r w:rsidR="0095355C" w:rsidRPr="0095355C">
        <w:rPr>
          <w:rFonts w:ascii="Times New Roman" w:eastAsia="Times New Roman" w:hAnsi="Times New Roman" w:cs="Times New Roman"/>
          <w:b/>
          <w:bCs/>
          <w:kern w:val="36"/>
          <w:sz w:val="26"/>
          <w:szCs w:val="26"/>
        </w:rPr>
        <w:t>Thông báo về Kỳ thi viết dành cho Lưu học sinh được cấp học bổng</w:t>
      </w:r>
      <w:r w:rsidR="0095355C" w:rsidRPr="00734071">
        <w:rPr>
          <w:rFonts w:ascii="Times New Roman" w:eastAsia="Times New Roman" w:hAnsi="Times New Roman" w:cs="Times New Roman"/>
          <w:b/>
          <w:bCs/>
          <w:kern w:val="36"/>
          <w:sz w:val="26"/>
          <w:szCs w:val="26"/>
        </w:rPr>
        <w:t xml:space="preserve"> của Chính phủ Nhật Bản năm 20</w:t>
      </w:r>
      <w:r w:rsidR="007D1641">
        <w:rPr>
          <w:rFonts w:ascii="Times New Roman" w:eastAsia="Times New Roman" w:hAnsi="Times New Roman" w:cs="Times New Roman"/>
          <w:b/>
          <w:bCs/>
          <w:kern w:val="36"/>
          <w:sz w:val="26"/>
          <w:szCs w:val="26"/>
        </w:rPr>
        <w:t>20</w:t>
      </w:r>
      <w:r w:rsidR="0095355C" w:rsidRPr="0095355C">
        <w:rPr>
          <w:rFonts w:ascii="Times New Roman" w:eastAsia="Times New Roman" w:hAnsi="Times New Roman" w:cs="Times New Roman"/>
          <w:b/>
          <w:bCs/>
          <w:kern w:val="36"/>
          <w:sz w:val="26"/>
          <w:szCs w:val="26"/>
        </w:rPr>
        <w:t xml:space="preserve"> (Monbukagakusho)</w:t>
      </w:r>
      <w:bookmarkStart w:id="0" w:name="_GoBack"/>
      <w:bookmarkEnd w:id="0"/>
    </w:p>
    <w:p w:rsidR="0095355C" w:rsidRPr="00734071" w:rsidRDefault="0095355C" w:rsidP="0095355C">
      <w:pPr>
        <w:spacing w:after="0" w:line="240" w:lineRule="auto"/>
        <w:rPr>
          <w:rFonts w:ascii="Times New Roman" w:eastAsia="Times New Roman" w:hAnsi="Times New Roman" w:cs="Times New Roman"/>
          <w:sz w:val="26"/>
          <w:szCs w:val="26"/>
        </w:rPr>
      </w:pPr>
    </w:p>
    <w:p w:rsidR="0095355C" w:rsidRPr="00734071" w:rsidRDefault="0095355C" w:rsidP="008D69C4">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Đại sứ quán Nhật Bản tại Việt Nam sẽ tiến hành Kỳ thi viết dành cho Lưu học sinh được cấp học bổng</w:t>
      </w:r>
      <w:r w:rsidRPr="00734071">
        <w:rPr>
          <w:rFonts w:ascii="Times New Roman" w:eastAsia="Times New Roman" w:hAnsi="Times New Roman" w:cs="Times New Roman"/>
          <w:sz w:val="26"/>
          <w:szCs w:val="26"/>
        </w:rPr>
        <w:t xml:space="preserve"> của Chính phủ Nhật Bản năm 20</w:t>
      </w:r>
      <w:r w:rsidR="007D1641">
        <w:rPr>
          <w:rFonts w:ascii="Times New Roman" w:eastAsia="Times New Roman" w:hAnsi="Times New Roman" w:cs="Times New Roman"/>
          <w:sz w:val="26"/>
          <w:szCs w:val="26"/>
        </w:rPr>
        <w:t>20</w:t>
      </w:r>
      <w:r w:rsidRPr="0095355C">
        <w:rPr>
          <w:rFonts w:ascii="Times New Roman" w:eastAsia="Times New Roman" w:hAnsi="Times New Roman" w:cs="Times New Roman"/>
          <w:sz w:val="26"/>
          <w:szCs w:val="26"/>
        </w:rPr>
        <w:t xml:space="preserve"> (Monbukagakusho). </w:t>
      </w:r>
      <w:r w:rsidRPr="0095355C">
        <w:rPr>
          <w:rFonts w:ascii="Times New Roman" w:eastAsia="Times New Roman" w:hAnsi="Times New Roman" w:cs="Times New Roman"/>
          <w:sz w:val="26"/>
          <w:szCs w:val="26"/>
          <w:u w:val="single"/>
        </w:rPr>
        <w:t>Đại sứ quán Nhật Bản không tiếp nhận bất kỳ câu hỏi nào liên quan đến kết quả thẩm định hồ sơ.</w:t>
      </w:r>
      <w:r w:rsidRPr="0095355C">
        <w:rPr>
          <w:rFonts w:ascii="Times New Roman" w:eastAsia="Times New Roman" w:hAnsi="Times New Roman" w:cs="Times New Roman"/>
          <w:sz w:val="26"/>
          <w:szCs w:val="26"/>
        </w:rPr>
        <w:br/>
        <w:t> </w:t>
      </w:r>
      <w:r w:rsidRPr="0095355C">
        <w:rPr>
          <w:rFonts w:ascii="Times New Roman" w:eastAsia="Times New Roman" w:hAnsi="Times New Roman" w:cs="Times New Roman"/>
          <w:sz w:val="26"/>
          <w:szCs w:val="26"/>
        </w:rPr>
        <w:br/>
        <w:t>    (1) Th</w:t>
      </w:r>
      <w:r w:rsidRPr="00734071">
        <w:rPr>
          <w:rFonts w:ascii="Times New Roman" w:eastAsia="Times New Roman" w:hAnsi="Times New Roman" w:cs="Times New Roman"/>
          <w:sz w:val="26"/>
          <w:szCs w:val="26"/>
        </w:rPr>
        <w:t>í sinh dự thi viết</w:t>
      </w:r>
      <w:r w:rsidRPr="00734071">
        <w:rPr>
          <w:rFonts w:ascii="Times New Roman" w:eastAsia="Times New Roman" w:hAnsi="Times New Roman" w:cs="Times New Roman"/>
          <w:sz w:val="26"/>
          <w:szCs w:val="26"/>
        </w:rPr>
        <w:br/>
      </w:r>
      <w:r w:rsidR="00734071">
        <w:rPr>
          <w:rFonts w:ascii="Times New Roman" w:eastAsia="Times New Roman" w:hAnsi="Times New Roman" w:cs="Times New Roman"/>
          <w:sz w:val="26"/>
          <w:szCs w:val="26"/>
        </w:rPr>
        <w:br/>
      </w:r>
      <w:r w:rsidR="000F4AFE">
        <w:rPr>
          <w:rFonts w:ascii="Times New Roman" w:eastAsia="Times New Roman" w:hAnsi="Times New Roman" w:cs="Times New Roman"/>
          <w:sz w:val="26"/>
          <w:szCs w:val="26"/>
        </w:rPr>
        <w:t xml:space="preserve">a. </w:t>
      </w:r>
      <w:r w:rsidR="00734071" w:rsidRPr="00734071">
        <w:rPr>
          <w:rFonts w:ascii="Times New Roman" w:eastAsia="Times New Roman" w:hAnsi="Times New Roman" w:cs="Times New Roman"/>
          <w:sz w:val="26"/>
          <w:szCs w:val="26"/>
        </w:rPr>
        <w:t xml:space="preserve">Thí sinh xem kết quả thẩm định </w:t>
      </w:r>
      <w:r w:rsidRPr="0095355C">
        <w:rPr>
          <w:rFonts w:ascii="Times New Roman" w:eastAsia="Times New Roman" w:hAnsi="Times New Roman" w:cs="Times New Roman"/>
          <w:sz w:val="26"/>
          <w:szCs w:val="26"/>
        </w:rPr>
        <w:t>hồ sơ trên trang web của Bộ Giáo dục và Đào tạo</w:t>
      </w:r>
      <w:r w:rsidR="006356B7">
        <w:rPr>
          <w:rFonts w:asciiTheme="majorEastAsia" w:eastAsiaTheme="majorEastAsia" w:hAnsiTheme="majorEastAsia"/>
          <w:sz w:val="24"/>
        </w:rPr>
        <w:t>.</w:t>
      </w:r>
      <w:r w:rsidRPr="0095355C">
        <w:rPr>
          <w:rFonts w:ascii="ＭＳ 明朝" w:eastAsia="ＭＳ 明朝" w:hAnsi="ＭＳ 明朝" w:cs="ＭＳ 明朝" w:hint="eastAsia"/>
          <w:sz w:val="26"/>
          <w:szCs w:val="26"/>
        </w:rPr>
        <w:t>※</w:t>
      </w:r>
      <w:r w:rsidRPr="0095355C">
        <w:rPr>
          <w:rFonts w:ascii="Times New Roman" w:eastAsia="Times New Roman" w:hAnsi="Times New Roman" w:cs="Times New Roman"/>
          <w:sz w:val="26"/>
          <w:szCs w:val="26"/>
        </w:rPr>
        <w:t>Không tiếp nhận bất kỳ câu hỏi nào liên quan đến kết quả thẩm định hồ sơ.</w:t>
      </w:r>
      <w:r w:rsidR="00734071" w:rsidRPr="00734071">
        <w:rPr>
          <w:rFonts w:ascii="Times New Roman" w:eastAsia="Times New Roman" w:hAnsi="Times New Roman" w:cs="Times New Roman"/>
          <w:sz w:val="26"/>
          <w:szCs w:val="26"/>
        </w:rPr>
        <w:br/>
      </w:r>
      <w:r w:rsidR="00734071">
        <w:rPr>
          <w:rFonts w:ascii="Times New Roman" w:eastAsia="Times New Roman" w:hAnsi="Times New Roman" w:cs="Times New Roman"/>
          <w:sz w:val="26"/>
          <w:szCs w:val="26"/>
        </w:rPr>
        <w:br/>
      </w:r>
      <w:r w:rsidRPr="00734071">
        <w:rPr>
          <w:rFonts w:ascii="Times New Roman" w:eastAsia="Times New Roman" w:hAnsi="Times New Roman" w:cs="Times New Roman"/>
          <w:sz w:val="26"/>
          <w:szCs w:val="26"/>
        </w:rPr>
        <w:t>b. Kết quả vòng thi viết dự kiến sẽ được thông báo vào trung tuần tháng 7, tuy nhiên vì vòng thi vấn đáp sẽ được tiến hành chỉ trong vòng vài ngày (3</w:t>
      </w:r>
      <w:r w:rsidR="006356B7">
        <w:rPr>
          <w:rFonts w:ascii="Times New Roman" w:eastAsia="Times New Roman" w:hAnsi="Times New Roman" w:cs="Times New Roman"/>
          <w:sz w:val="26"/>
          <w:szCs w:val="26"/>
        </w:rPr>
        <w:t>0</w:t>
      </w:r>
      <w:r w:rsidRPr="00734071">
        <w:rPr>
          <w:rFonts w:ascii="Times New Roman" w:eastAsia="Times New Roman" w:hAnsi="Times New Roman" w:cs="Times New Roman"/>
          <w:sz w:val="26"/>
          <w:szCs w:val="26"/>
        </w:rPr>
        <w:t xml:space="preserve">/7 ~ </w:t>
      </w:r>
      <w:r w:rsidR="006356B7">
        <w:rPr>
          <w:rFonts w:ascii="Times New Roman" w:eastAsia="Times New Roman" w:hAnsi="Times New Roman" w:cs="Times New Roman"/>
          <w:sz w:val="26"/>
          <w:szCs w:val="26"/>
        </w:rPr>
        <w:t>1</w:t>
      </w:r>
      <w:r w:rsidRPr="00734071">
        <w:rPr>
          <w:rFonts w:ascii="Times New Roman" w:eastAsia="Times New Roman" w:hAnsi="Times New Roman" w:cs="Times New Roman"/>
          <w:sz w:val="26"/>
          <w:szCs w:val="26"/>
        </w:rPr>
        <w:t xml:space="preserve">/8) nên </w:t>
      </w:r>
      <w:r w:rsidRPr="008D69C4">
        <w:rPr>
          <w:rFonts w:ascii="Times New Roman" w:eastAsia="Times New Roman" w:hAnsi="Times New Roman" w:cs="Times New Roman"/>
          <w:sz w:val="26"/>
          <w:szCs w:val="26"/>
          <w:u w:val="single"/>
        </w:rPr>
        <w:t xml:space="preserve">mặc dù sẽ có những thí sinh không đỗ trong vòng thi viết nhưng tất cả các thí sinh nên chuẩn bị tốt những hồ sơ sau ngay từ bây giờ. </w:t>
      </w:r>
      <w:r w:rsidRPr="00734071">
        <w:rPr>
          <w:rFonts w:ascii="Times New Roman" w:eastAsia="Times New Roman" w:hAnsi="Times New Roman" w:cs="Times New Roman"/>
          <w:sz w:val="26"/>
          <w:szCs w:val="26"/>
        </w:rPr>
        <w:t xml:space="preserve"> </w:t>
      </w:r>
    </w:p>
    <w:p w:rsidR="00734071" w:rsidRPr="00734071" w:rsidRDefault="00734071" w:rsidP="0095355C">
      <w:pPr>
        <w:spacing w:after="0" w:line="240" w:lineRule="auto"/>
        <w:rPr>
          <w:rFonts w:ascii="Times New Roman" w:eastAsia="Times New Roman" w:hAnsi="Times New Roman" w:cs="Times New Roman"/>
          <w:sz w:val="26"/>
          <w:szCs w:val="26"/>
        </w:rPr>
      </w:pPr>
    </w:p>
    <w:p w:rsidR="0095355C" w:rsidRPr="00734071" w:rsidRDefault="0095355C" w:rsidP="0095355C">
      <w:pPr>
        <w:spacing w:after="0" w:line="240" w:lineRule="auto"/>
        <w:rPr>
          <w:rFonts w:ascii="Times New Roman" w:eastAsia="Times New Roman" w:hAnsi="Times New Roman" w:cs="Times New Roman"/>
          <w:b/>
          <w:sz w:val="26"/>
          <w:szCs w:val="26"/>
        </w:rPr>
      </w:pPr>
      <w:r w:rsidRPr="00734071">
        <w:rPr>
          <w:rFonts w:ascii="Times New Roman" w:eastAsia="Times New Roman" w:hAnsi="Times New Roman" w:cs="Times New Roman"/>
          <w:b/>
          <w:sz w:val="26"/>
          <w:szCs w:val="26"/>
        </w:rPr>
        <w:t>&lt;Lưu học sinh nghiên cứu sinh&gt;</w:t>
      </w:r>
    </w:p>
    <w:p w:rsidR="00345262" w:rsidRPr="008D69C4" w:rsidRDefault="00345262" w:rsidP="000F4AFE">
      <w:pPr>
        <w:spacing w:after="0" w:line="240" w:lineRule="auto"/>
        <w:jc w:val="both"/>
        <w:rPr>
          <w:rFonts w:ascii="Times New Roman" w:eastAsia="Times New Roman" w:hAnsi="Times New Roman" w:cs="Times New Roman"/>
          <w:sz w:val="26"/>
          <w:szCs w:val="26"/>
          <w:u w:val="single"/>
        </w:rPr>
      </w:pPr>
      <w:r w:rsidRPr="00734071">
        <w:rPr>
          <w:rFonts w:ascii="Times New Roman" w:eastAsia="Times New Roman" w:hAnsi="Times New Roman" w:cs="Times New Roman"/>
          <w:sz w:val="26"/>
          <w:szCs w:val="26"/>
        </w:rPr>
        <w:sym w:font="Wingdings 2" w:char="F06A"/>
      </w:r>
      <w:r w:rsidRPr="00734071">
        <w:rPr>
          <w:rFonts w:ascii="Times New Roman" w:eastAsia="Times New Roman" w:hAnsi="Times New Roman" w:cs="Times New Roman"/>
          <w:sz w:val="26"/>
          <w:szCs w:val="26"/>
        </w:rPr>
        <w:t xml:space="preserve"> </w:t>
      </w:r>
      <w:r w:rsidR="0095355C" w:rsidRPr="00734071">
        <w:rPr>
          <w:rFonts w:ascii="Times New Roman" w:eastAsia="Times New Roman" w:hAnsi="Times New Roman" w:cs="Times New Roman"/>
          <w:sz w:val="26"/>
          <w:szCs w:val="26"/>
        </w:rPr>
        <w:t>Các thí</w:t>
      </w:r>
      <w:r w:rsidR="00EF3979">
        <w:rPr>
          <w:rFonts w:ascii="Times New Roman" w:eastAsia="Times New Roman" w:hAnsi="Times New Roman" w:cs="Times New Roman"/>
          <w:sz w:val="26"/>
          <w:szCs w:val="26"/>
        </w:rPr>
        <w:t xml:space="preserve"> sinh cần đọc kỹ và làm theo</w:t>
      </w:r>
      <w:r w:rsidR="000E1694">
        <w:rPr>
          <w:rFonts w:ascii="Times New Roman" w:eastAsia="Times New Roman" w:hAnsi="Times New Roman" w:cs="Times New Roman"/>
          <w:sz w:val="26"/>
          <w:szCs w:val="26"/>
        </w:rPr>
        <w:t xml:space="preserve"> hướng dẫn</w:t>
      </w:r>
      <w:r w:rsidR="0095355C" w:rsidRPr="00734071">
        <w:rPr>
          <w:rFonts w:ascii="Times New Roman" w:eastAsia="Times New Roman" w:hAnsi="Times New Roman" w:cs="Times New Roman"/>
          <w:sz w:val="26"/>
          <w:szCs w:val="26"/>
        </w:rPr>
        <w:t xml:space="preserve"> “</w:t>
      </w:r>
      <w:r w:rsidR="0095355C" w:rsidRPr="00734071">
        <w:rPr>
          <w:rFonts w:ascii="Times New Roman" w:eastAsia="Times New Roman" w:hAnsi="Times New Roman" w:cs="Times New Roman"/>
          <w:sz w:val="26"/>
          <w:szCs w:val="26"/>
        </w:rPr>
        <w:sym w:font="Wingdings 2" w:char="F06C"/>
      </w:r>
      <w:r w:rsidR="0095355C" w:rsidRPr="00734071">
        <w:rPr>
          <w:rFonts w:ascii="Times New Roman" w:eastAsia="Times New Roman" w:hAnsi="Times New Roman" w:cs="Times New Roman"/>
          <w:sz w:val="26"/>
          <w:szCs w:val="26"/>
        </w:rPr>
        <w:t xml:space="preserve"> Lĩnh vực chuyên môn &amp; Kế hoạch nghiên cứu” trong </w:t>
      </w:r>
      <w:r w:rsidRPr="00734071">
        <w:rPr>
          <w:rFonts w:ascii="Times New Roman" w:eastAsia="Times New Roman" w:hAnsi="Times New Roman" w:cs="Times New Roman"/>
          <w:sz w:val="26"/>
          <w:szCs w:val="26"/>
        </w:rPr>
        <w:t>mục 4. Hồ sơ xin cấp học bổng, trang 7 đường link (</w:t>
      </w:r>
      <w:r w:rsidR="00B82DA4" w:rsidRPr="00937ED9">
        <w:rPr>
          <w:rFonts w:ascii="Times New Roman" w:eastAsiaTheme="majorEastAsia" w:hAnsi="Times New Roman" w:cs="Times New Roman"/>
          <w:sz w:val="26"/>
          <w:szCs w:val="26"/>
        </w:rPr>
        <w:t>https://www.vn.emb-japan.go.jp/files/000471017.pdf</w:t>
      </w:r>
      <w:r w:rsidRPr="00734071">
        <w:rPr>
          <w:rFonts w:ascii="Times New Roman" w:eastAsia="Times New Roman" w:hAnsi="Times New Roman" w:cs="Times New Roman"/>
          <w:sz w:val="26"/>
          <w:szCs w:val="26"/>
        </w:rPr>
        <w:t>)</w:t>
      </w:r>
      <w:r w:rsidR="001838EC">
        <w:rPr>
          <w:rFonts w:ascii="Times New Roman" w:eastAsia="Times New Roman" w:hAnsi="Times New Roman" w:cs="Times New Roman"/>
          <w:sz w:val="26"/>
          <w:szCs w:val="26"/>
        </w:rPr>
        <w:t xml:space="preserve">. </w:t>
      </w:r>
      <w:r w:rsidR="001838EC" w:rsidRPr="008D69C4">
        <w:rPr>
          <w:rFonts w:ascii="Times New Roman" w:eastAsia="Times New Roman" w:hAnsi="Times New Roman" w:cs="Times New Roman"/>
          <w:sz w:val="26"/>
          <w:szCs w:val="26"/>
          <w:u w:val="single"/>
        </w:rPr>
        <w:t>Những thí sinh</w:t>
      </w:r>
      <w:r w:rsidR="00EF3979">
        <w:rPr>
          <w:rFonts w:ascii="Times New Roman" w:eastAsia="Times New Roman" w:hAnsi="Times New Roman" w:cs="Times New Roman"/>
          <w:sz w:val="26"/>
          <w:szCs w:val="26"/>
          <w:u w:val="single"/>
        </w:rPr>
        <w:t xml:space="preserve"> đã nộp hồ sơ nhưng</w:t>
      </w:r>
      <w:r w:rsidR="001838EC" w:rsidRPr="008D69C4">
        <w:rPr>
          <w:rFonts w:ascii="Times New Roman" w:eastAsia="Times New Roman" w:hAnsi="Times New Roman" w:cs="Times New Roman"/>
          <w:sz w:val="26"/>
          <w:szCs w:val="26"/>
          <w:u w:val="single"/>
        </w:rPr>
        <w:t xml:space="preserve"> không chuẩn bị </w:t>
      </w:r>
      <w:r w:rsidR="00BC5E92" w:rsidRPr="008D69C4">
        <w:rPr>
          <w:rFonts w:ascii="Times New Roman" w:eastAsia="Times New Roman" w:hAnsi="Times New Roman" w:cs="Times New Roman"/>
          <w:sz w:val="26"/>
          <w:szCs w:val="26"/>
          <w:u w:val="single"/>
        </w:rPr>
        <w:t>đúng như</w:t>
      </w:r>
      <w:r w:rsidR="000E1694" w:rsidRPr="008D69C4">
        <w:rPr>
          <w:rFonts w:ascii="Times New Roman" w:eastAsia="Times New Roman" w:hAnsi="Times New Roman" w:cs="Times New Roman"/>
          <w:sz w:val="26"/>
          <w:szCs w:val="26"/>
          <w:u w:val="single"/>
        </w:rPr>
        <w:t xml:space="preserve"> hướng dẫn nói trên cần</w:t>
      </w:r>
      <w:r w:rsidRPr="008D69C4">
        <w:rPr>
          <w:rFonts w:ascii="Times New Roman" w:eastAsia="Times New Roman" w:hAnsi="Times New Roman" w:cs="Times New Roman"/>
          <w:sz w:val="26"/>
          <w:szCs w:val="26"/>
          <w:u w:val="single"/>
        </w:rPr>
        <w:t xml:space="preserve"> viết lại “</w:t>
      </w:r>
      <w:r w:rsidRPr="008D69C4">
        <w:rPr>
          <w:rFonts w:ascii="Times New Roman" w:eastAsia="Times New Roman" w:hAnsi="Times New Roman" w:cs="Times New Roman"/>
          <w:sz w:val="26"/>
          <w:szCs w:val="26"/>
          <w:u w:val="single"/>
        </w:rPr>
        <w:sym w:font="Wingdings 2" w:char="F06C"/>
      </w:r>
      <w:r w:rsidRPr="008D69C4">
        <w:rPr>
          <w:rFonts w:ascii="Times New Roman" w:eastAsia="Times New Roman" w:hAnsi="Times New Roman" w:cs="Times New Roman"/>
          <w:sz w:val="26"/>
          <w:szCs w:val="26"/>
          <w:u w:val="single"/>
        </w:rPr>
        <w:t xml:space="preserve"> Lĩnh vực chuyên môn &amp; Kế hoạch nghiên cứu”</w:t>
      </w:r>
      <w:r w:rsidR="009C6928" w:rsidRPr="008D69C4">
        <w:rPr>
          <w:rFonts w:ascii="Times New Roman" w:eastAsia="Times New Roman" w:hAnsi="Times New Roman" w:cs="Times New Roman"/>
          <w:sz w:val="26"/>
          <w:szCs w:val="26"/>
          <w:u w:val="single"/>
        </w:rPr>
        <w:t>,</w:t>
      </w:r>
      <w:r w:rsidRPr="008D69C4">
        <w:rPr>
          <w:rFonts w:ascii="Times New Roman" w:eastAsia="Times New Roman" w:hAnsi="Times New Roman" w:cs="Times New Roman"/>
          <w:sz w:val="26"/>
          <w:szCs w:val="26"/>
          <w:u w:val="single"/>
        </w:rPr>
        <w:t xml:space="preserve"> mang theo</w:t>
      </w:r>
      <w:r w:rsidR="009C6928" w:rsidRPr="008D69C4">
        <w:rPr>
          <w:rFonts w:ascii="Times New Roman" w:eastAsia="Times New Roman" w:hAnsi="Times New Roman" w:cs="Times New Roman"/>
          <w:sz w:val="26"/>
          <w:szCs w:val="26"/>
          <w:u w:val="single"/>
        </w:rPr>
        <w:t xml:space="preserve"> và nộp tại bàn lễ tân</w:t>
      </w:r>
      <w:r w:rsidRPr="008D69C4">
        <w:rPr>
          <w:rFonts w:ascii="Times New Roman" w:eastAsia="Times New Roman" w:hAnsi="Times New Roman" w:cs="Times New Roman"/>
          <w:sz w:val="26"/>
          <w:szCs w:val="26"/>
          <w:u w:val="single"/>
        </w:rPr>
        <w:t xml:space="preserve"> khi dự thi </w:t>
      </w:r>
      <w:r w:rsidR="001838EC" w:rsidRPr="008D69C4">
        <w:rPr>
          <w:rFonts w:ascii="Times New Roman" w:eastAsia="Times New Roman" w:hAnsi="Times New Roman" w:cs="Times New Roman"/>
          <w:sz w:val="26"/>
          <w:szCs w:val="26"/>
          <w:u w:val="single"/>
        </w:rPr>
        <w:t>viết</w:t>
      </w:r>
      <w:r w:rsidRPr="008D69C4">
        <w:rPr>
          <w:rFonts w:ascii="Times New Roman" w:eastAsia="Times New Roman" w:hAnsi="Times New Roman" w:cs="Times New Roman"/>
          <w:sz w:val="26"/>
          <w:szCs w:val="26"/>
          <w:u w:val="single"/>
        </w:rPr>
        <w:t xml:space="preserve"> (1 bản chính, 3 bản cop</w:t>
      </w:r>
      <w:r w:rsidR="009F6E30" w:rsidRPr="008D69C4">
        <w:rPr>
          <w:rFonts w:ascii="Times New Roman" w:eastAsia="Times New Roman" w:hAnsi="Times New Roman" w:cs="Times New Roman"/>
          <w:sz w:val="26"/>
          <w:szCs w:val="26"/>
          <w:u w:val="single"/>
        </w:rPr>
        <w:t>y</w:t>
      </w:r>
      <w:r w:rsidR="0053572E" w:rsidRPr="008D69C4">
        <w:rPr>
          <w:rFonts w:ascii="Times New Roman" w:eastAsia="Times New Roman" w:hAnsi="Times New Roman" w:cs="Times New Roman"/>
          <w:sz w:val="26"/>
          <w:szCs w:val="26"/>
          <w:u w:val="single"/>
        </w:rPr>
        <w:t xml:space="preserve"> bằng tiếng Anh hoặc t</w:t>
      </w:r>
      <w:r w:rsidR="009F6E30" w:rsidRPr="008D69C4">
        <w:rPr>
          <w:rFonts w:ascii="Times New Roman" w:eastAsia="Times New Roman" w:hAnsi="Times New Roman" w:cs="Times New Roman"/>
          <w:sz w:val="26"/>
          <w:szCs w:val="26"/>
          <w:u w:val="single"/>
        </w:rPr>
        <w:t>iếng Nhật</w:t>
      </w:r>
      <w:r w:rsidR="0053572E" w:rsidRPr="008D69C4">
        <w:rPr>
          <w:rFonts w:ascii="Times New Roman" w:eastAsia="Times New Roman" w:hAnsi="Times New Roman" w:cs="Times New Roman"/>
          <w:sz w:val="26"/>
          <w:szCs w:val="26"/>
          <w:u w:val="single"/>
        </w:rPr>
        <w:t>)</w:t>
      </w:r>
      <w:r w:rsidR="009F6E30" w:rsidRPr="008D69C4">
        <w:rPr>
          <w:rFonts w:ascii="Times New Roman" w:eastAsia="Times New Roman" w:hAnsi="Times New Roman" w:cs="Times New Roman"/>
          <w:sz w:val="26"/>
          <w:szCs w:val="26"/>
          <w:u w:val="single"/>
        </w:rPr>
        <w:t xml:space="preserve">. </w:t>
      </w:r>
      <w:r w:rsidR="00B425A1" w:rsidRPr="008D69C4">
        <w:rPr>
          <w:rFonts w:ascii="Times New Roman" w:eastAsia="Times New Roman" w:hAnsi="Times New Roman" w:cs="Times New Roman"/>
          <w:sz w:val="26"/>
          <w:szCs w:val="26"/>
          <w:u w:val="single"/>
        </w:rPr>
        <w:t>Thí sinh v</w:t>
      </w:r>
      <w:r w:rsidR="005B6AE5" w:rsidRPr="008D69C4">
        <w:rPr>
          <w:rFonts w:ascii="Times New Roman" w:eastAsia="Times New Roman" w:hAnsi="Times New Roman" w:cs="Times New Roman"/>
          <w:sz w:val="26"/>
          <w:szCs w:val="26"/>
          <w:u w:val="single"/>
        </w:rPr>
        <w:t>iết số báo danh vào góc</w:t>
      </w:r>
      <w:r w:rsidR="003840D8" w:rsidRPr="008D69C4">
        <w:rPr>
          <w:rFonts w:ascii="Times New Roman" w:eastAsia="Times New Roman" w:hAnsi="Times New Roman" w:cs="Times New Roman"/>
          <w:sz w:val="26"/>
          <w:szCs w:val="26"/>
          <w:u w:val="single"/>
        </w:rPr>
        <w:t xml:space="preserve"> phía</w:t>
      </w:r>
      <w:r w:rsidR="005B6AE5" w:rsidRPr="008D69C4">
        <w:rPr>
          <w:rFonts w:ascii="Times New Roman" w:eastAsia="Times New Roman" w:hAnsi="Times New Roman" w:cs="Times New Roman"/>
          <w:sz w:val="26"/>
          <w:szCs w:val="26"/>
          <w:u w:val="single"/>
        </w:rPr>
        <w:t xml:space="preserve"> trên bên phải</w:t>
      </w:r>
      <w:r w:rsidR="00B7392C" w:rsidRPr="008D69C4">
        <w:rPr>
          <w:rFonts w:ascii="Times New Roman" w:eastAsia="Times New Roman" w:hAnsi="Times New Roman" w:cs="Times New Roman"/>
          <w:sz w:val="26"/>
          <w:szCs w:val="26"/>
          <w:u w:val="single"/>
        </w:rPr>
        <w:t xml:space="preserve"> của tất cả các bộ hồ sơ.</w:t>
      </w:r>
    </w:p>
    <w:p w:rsidR="00345262" w:rsidRPr="00734071" w:rsidRDefault="00345262" w:rsidP="000F4AFE">
      <w:pPr>
        <w:spacing w:after="0" w:line="240" w:lineRule="auto"/>
        <w:jc w:val="both"/>
        <w:rPr>
          <w:rFonts w:ascii="Times New Roman" w:eastAsia="Times New Roman" w:hAnsi="Times New Roman" w:cs="Times New Roman"/>
          <w:sz w:val="26"/>
          <w:szCs w:val="26"/>
        </w:rPr>
      </w:pPr>
      <w:r w:rsidRPr="00734071">
        <w:rPr>
          <w:rFonts w:ascii="Times New Roman" w:eastAsia="Times New Roman" w:hAnsi="Times New Roman" w:cs="Times New Roman"/>
          <w:sz w:val="26"/>
          <w:szCs w:val="26"/>
        </w:rPr>
        <w:sym w:font="Wingdings 2" w:char="F06B"/>
      </w:r>
      <w:r w:rsidRPr="00734071">
        <w:rPr>
          <w:rFonts w:ascii="Times New Roman" w:eastAsia="Times New Roman" w:hAnsi="Times New Roman" w:cs="Times New Roman"/>
          <w:sz w:val="26"/>
          <w:szCs w:val="26"/>
        </w:rPr>
        <w:t xml:space="preserve"> Các thí sinh cần gửi email “</w:t>
      </w:r>
      <w:r w:rsidRPr="00734071">
        <w:rPr>
          <w:rFonts w:ascii="Times New Roman" w:eastAsia="Times New Roman" w:hAnsi="Times New Roman" w:cs="Times New Roman"/>
          <w:sz w:val="26"/>
          <w:szCs w:val="26"/>
        </w:rPr>
        <w:sym w:font="Wingdings 2" w:char="F06C"/>
      </w:r>
      <w:r w:rsidRPr="00734071">
        <w:rPr>
          <w:rFonts w:ascii="Times New Roman" w:eastAsia="Times New Roman" w:hAnsi="Times New Roman" w:cs="Times New Roman"/>
          <w:sz w:val="26"/>
          <w:szCs w:val="26"/>
        </w:rPr>
        <w:t xml:space="preserve"> Lĩnh vực chuyên môn &amp; Kế hoạch nghiên cứu” đến các giáo sư hướng dẫn của các trường đại học của Nhật Bản có nguyện vọng vào học. Đây là yếu tố cơ bản để các thí sinh xin “Giấy đồng ý tiếp nhận” từ giáo sư các trường đại học của Nhật Bản sau khi đỗ vòng tuyển chọn của học bổng Chính phủ Nhật Bản trong thời gian tới.</w:t>
      </w:r>
      <w:r w:rsidR="003716A5">
        <w:rPr>
          <w:rFonts w:ascii="Times New Roman" w:eastAsia="Times New Roman" w:hAnsi="Times New Roman" w:cs="Times New Roman"/>
          <w:sz w:val="26"/>
          <w:szCs w:val="26"/>
        </w:rPr>
        <w:t xml:space="preserve"> </w:t>
      </w:r>
      <w:r w:rsidR="00697EB8">
        <w:rPr>
          <w:rFonts w:ascii="Times New Roman" w:eastAsia="Times New Roman" w:hAnsi="Times New Roman" w:cs="Times New Roman"/>
          <w:sz w:val="26"/>
          <w:szCs w:val="26"/>
        </w:rPr>
        <w:t>Thí sinh lưu ý đọc kĩ công trình nghiên cứu của giáo viên hướng dẫn trước khi liên lạc để thể hiện sự tôn trọng đối với giáo viên hướng dẫn.</w:t>
      </w:r>
    </w:p>
    <w:p w:rsidR="00734071" w:rsidRPr="00734071" w:rsidRDefault="00734071" w:rsidP="0095355C">
      <w:pPr>
        <w:spacing w:after="0" w:line="240" w:lineRule="auto"/>
        <w:rPr>
          <w:rFonts w:ascii="Times New Roman" w:eastAsia="Times New Roman" w:hAnsi="Times New Roman" w:cs="Times New Roman"/>
          <w:sz w:val="26"/>
          <w:szCs w:val="26"/>
        </w:rPr>
      </w:pPr>
    </w:p>
    <w:p w:rsidR="008B3B12" w:rsidRPr="00734071" w:rsidRDefault="00345262" w:rsidP="0095355C">
      <w:pPr>
        <w:spacing w:after="0" w:line="240" w:lineRule="auto"/>
        <w:rPr>
          <w:rFonts w:ascii="Times New Roman" w:eastAsia="Times New Roman" w:hAnsi="Times New Roman" w:cs="Times New Roman"/>
          <w:b/>
          <w:sz w:val="26"/>
          <w:szCs w:val="26"/>
        </w:rPr>
      </w:pPr>
      <w:r w:rsidRPr="00734071">
        <w:rPr>
          <w:rFonts w:ascii="Times New Roman" w:eastAsia="Times New Roman" w:hAnsi="Times New Roman" w:cs="Times New Roman"/>
          <w:b/>
          <w:sz w:val="26"/>
          <w:szCs w:val="26"/>
        </w:rPr>
        <w:t>&lt;Lưu học sinh đại học, cao</w:t>
      </w:r>
      <w:r w:rsidR="008B3B12" w:rsidRPr="00734071">
        <w:rPr>
          <w:rFonts w:ascii="Times New Roman" w:eastAsia="Times New Roman" w:hAnsi="Times New Roman" w:cs="Times New Roman"/>
          <w:b/>
          <w:sz w:val="26"/>
          <w:szCs w:val="26"/>
        </w:rPr>
        <w:t xml:space="preserve"> đẳng, trung cấp chuyên nghiệp&gt;</w:t>
      </w:r>
    </w:p>
    <w:p w:rsidR="008B3B12" w:rsidRPr="000F4AFE" w:rsidRDefault="008B3B12" w:rsidP="000F4AFE">
      <w:pPr>
        <w:spacing w:after="0" w:line="240" w:lineRule="auto"/>
        <w:jc w:val="both"/>
        <w:rPr>
          <w:rFonts w:ascii="Times New Roman" w:eastAsia="Times New Roman" w:hAnsi="Times New Roman" w:cs="Times New Roman"/>
          <w:sz w:val="26"/>
          <w:szCs w:val="26"/>
          <w:u w:val="single"/>
        </w:rPr>
      </w:pPr>
      <w:r w:rsidRPr="00734071">
        <w:rPr>
          <w:rFonts w:ascii="Times New Roman" w:eastAsia="Times New Roman" w:hAnsi="Times New Roman" w:cs="Times New Roman"/>
          <w:sz w:val="26"/>
          <w:szCs w:val="26"/>
        </w:rPr>
        <w:t>Liên quan đến mục</w:t>
      </w:r>
      <w:r w:rsidR="00345262" w:rsidRPr="00734071">
        <w:rPr>
          <w:rFonts w:ascii="Times New Roman" w:eastAsia="Times New Roman" w:hAnsi="Times New Roman" w:cs="Times New Roman"/>
          <w:sz w:val="26"/>
          <w:szCs w:val="26"/>
        </w:rPr>
        <w:t xml:space="preserve"> “Trình bày rõ về động cơ du học, kế hoạch học tập”</w:t>
      </w:r>
      <w:r w:rsidRPr="00734071">
        <w:rPr>
          <w:rFonts w:ascii="Times New Roman" w:eastAsia="Times New Roman" w:hAnsi="Times New Roman" w:cs="Times New Roman"/>
          <w:sz w:val="26"/>
          <w:szCs w:val="26"/>
        </w:rPr>
        <w:t xml:space="preserve"> trong</w:t>
      </w:r>
      <w:r w:rsidR="00345262" w:rsidRPr="00734071">
        <w:rPr>
          <w:rFonts w:ascii="Times New Roman" w:eastAsia="Times New Roman" w:hAnsi="Times New Roman" w:cs="Times New Roman"/>
          <w:sz w:val="26"/>
          <w:szCs w:val="26"/>
        </w:rPr>
        <w:t xml:space="preserve"> nội dung tuyển chọn vòng thi vấn đáp tại tr</w:t>
      </w:r>
      <w:r w:rsidRPr="00734071">
        <w:rPr>
          <w:rFonts w:ascii="Times New Roman" w:eastAsia="Times New Roman" w:hAnsi="Times New Roman" w:cs="Times New Roman"/>
          <w:sz w:val="26"/>
          <w:szCs w:val="26"/>
        </w:rPr>
        <w:t>ang 2 trong đường link dưới đây, các thí sinh tham</w:t>
      </w:r>
      <w:r w:rsidR="00734071" w:rsidRPr="00734071">
        <w:rPr>
          <w:rFonts w:ascii="Times New Roman" w:eastAsia="Times New Roman" w:hAnsi="Times New Roman" w:cs="Times New Roman"/>
          <w:sz w:val="26"/>
          <w:szCs w:val="26"/>
        </w:rPr>
        <w:t xml:space="preserve"> khảo các thông tin ở trang </w:t>
      </w:r>
      <w:r w:rsidR="00587093">
        <w:rPr>
          <w:rFonts w:ascii="Times New Roman" w:eastAsia="Times New Roman" w:hAnsi="Times New Roman" w:cs="Times New Roman"/>
          <w:sz w:val="26"/>
          <w:szCs w:val="26"/>
        </w:rPr>
        <w:t>6</w:t>
      </w:r>
      <w:r w:rsidR="00734071" w:rsidRPr="00734071">
        <w:rPr>
          <w:rFonts w:ascii="Times New Roman" w:eastAsia="Times New Roman" w:hAnsi="Times New Roman" w:cs="Times New Roman"/>
          <w:sz w:val="26"/>
          <w:szCs w:val="26"/>
        </w:rPr>
        <w:t xml:space="preserve">, </w:t>
      </w:r>
      <w:r w:rsidRPr="00734071">
        <w:rPr>
          <w:rFonts w:ascii="Times New Roman" w:eastAsia="Times New Roman" w:hAnsi="Times New Roman" w:cs="Times New Roman"/>
          <w:sz w:val="26"/>
          <w:szCs w:val="26"/>
        </w:rPr>
        <w:t xml:space="preserve">chuẩn bị các nội dung đó ra 1 trang A4 và </w:t>
      </w:r>
      <w:r w:rsidRPr="000F4AFE">
        <w:rPr>
          <w:rFonts w:ascii="Times New Roman" w:eastAsia="Times New Roman" w:hAnsi="Times New Roman" w:cs="Times New Roman"/>
          <w:sz w:val="26"/>
          <w:szCs w:val="26"/>
          <w:u w:val="single"/>
        </w:rPr>
        <w:t>mang theo</w:t>
      </w:r>
      <w:r w:rsidR="007D4614" w:rsidRPr="000F4AFE">
        <w:rPr>
          <w:rFonts w:ascii="Times New Roman" w:eastAsia="Times New Roman" w:hAnsi="Times New Roman" w:cs="Times New Roman"/>
          <w:sz w:val="26"/>
          <w:szCs w:val="26"/>
          <w:u w:val="single"/>
        </w:rPr>
        <w:t xml:space="preserve"> và nộp</w:t>
      </w:r>
      <w:r w:rsidRPr="000F4AFE">
        <w:rPr>
          <w:rFonts w:ascii="Times New Roman" w:eastAsia="Times New Roman" w:hAnsi="Times New Roman" w:cs="Times New Roman"/>
          <w:sz w:val="26"/>
          <w:szCs w:val="26"/>
          <w:u w:val="single"/>
        </w:rPr>
        <w:t xml:space="preserve"> khi đến tham dự vòng thi </w:t>
      </w:r>
      <w:r w:rsidR="00B425A1" w:rsidRPr="000F4AFE">
        <w:rPr>
          <w:rFonts w:ascii="Times New Roman" w:eastAsia="Times New Roman" w:hAnsi="Times New Roman" w:cs="Times New Roman"/>
          <w:sz w:val="26"/>
          <w:szCs w:val="26"/>
          <w:u w:val="single"/>
        </w:rPr>
        <w:t>viết</w:t>
      </w:r>
      <w:r w:rsidRPr="000F4AFE">
        <w:rPr>
          <w:rFonts w:ascii="Times New Roman" w:eastAsia="Times New Roman" w:hAnsi="Times New Roman" w:cs="Times New Roman"/>
          <w:sz w:val="26"/>
          <w:szCs w:val="26"/>
          <w:u w:val="single"/>
        </w:rPr>
        <w:t xml:space="preserve"> (1 bản chính, 2 bản cop</w:t>
      </w:r>
      <w:r w:rsidR="00660A93" w:rsidRPr="000F4AFE">
        <w:rPr>
          <w:rFonts w:ascii="Times New Roman" w:eastAsia="Times New Roman" w:hAnsi="Times New Roman" w:cs="Times New Roman"/>
          <w:sz w:val="26"/>
          <w:szCs w:val="26"/>
          <w:u w:val="single"/>
        </w:rPr>
        <w:t>y</w:t>
      </w:r>
      <w:r w:rsidRPr="000F4AFE">
        <w:rPr>
          <w:rFonts w:ascii="Times New Roman" w:eastAsia="Times New Roman" w:hAnsi="Times New Roman" w:cs="Times New Roman"/>
          <w:sz w:val="26"/>
          <w:szCs w:val="26"/>
          <w:u w:val="single"/>
        </w:rPr>
        <w:t xml:space="preserve"> bằng tiếng Anh hoặc tiếng Nhật)</w:t>
      </w:r>
      <w:r w:rsidR="00F73BA2" w:rsidRPr="000F4AFE">
        <w:rPr>
          <w:rFonts w:ascii="Times New Roman" w:eastAsia="Times New Roman" w:hAnsi="Times New Roman" w:cs="Times New Roman"/>
          <w:sz w:val="26"/>
          <w:szCs w:val="26"/>
          <w:u w:val="single"/>
        </w:rPr>
        <w:t>. Thí sinh viết số báo danh vào góc phía trên bên phải của tất cả các bộ hồ sơ.</w:t>
      </w:r>
    </w:p>
    <w:p w:rsidR="008B3B12" w:rsidRPr="00734071" w:rsidRDefault="008B3B12" w:rsidP="000F4AFE">
      <w:pPr>
        <w:spacing w:after="0" w:line="240" w:lineRule="auto"/>
        <w:jc w:val="both"/>
        <w:rPr>
          <w:rFonts w:ascii="Times New Roman" w:eastAsia="Times New Roman" w:hAnsi="Times New Roman" w:cs="Times New Roman"/>
          <w:sz w:val="26"/>
          <w:szCs w:val="26"/>
        </w:rPr>
      </w:pPr>
      <w:r w:rsidRPr="00734071">
        <w:rPr>
          <w:rFonts w:ascii="Times New Roman" w:eastAsia="Times New Roman" w:hAnsi="Times New Roman" w:cs="Times New Roman"/>
          <w:sz w:val="26"/>
          <w:szCs w:val="26"/>
        </w:rPr>
        <w:t>Đường link LHS đại học (</w:t>
      </w:r>
      <w:r w:rsidR="00F36684" w:rsidRPr="00937ED9">
        <w:rPr>
          <w:rFonts w:ascii="Times New Roman" w:eastAsiaTheme="majorEastAsia" w:hAnsi="Times New Roman" w:cs="Times New Roman"/>
          <w:sz w:val="26"/>
          <w:szCs w:val="26"/>
        </w:rPr>
        <w:t>https://www.vn.emb-japan.go.jp/files/000471018.pdf</w:t>
      </w:r>
      <w:r w:rsidRPr="00734071">
        <w:rPr>
          <w:rFonts w:ascii="Times New Roman" w:eastAsia="Times New Roman" w:hAnsi="Times New Roman" w:cs="Times New Roman"/>
          <w:sz w:val="26"/>
          <w:szCs w:val="26"/>
        </w:rPr>
        <w:t>)</w:t>
      </w:r>
    </w:p>
    <w:p w:rsidR="008B3B12" w:rsidRPr="00734071" w:rsidRDefault="008B3B12" w:rsidP="000F4AFE">
      <w:pPr>
        <w:spacing w:after="0" w:line="240" w:lineRule="auto"/>
        <w:jc w:val="both"/>
        <w:rPr>
          <w:rFonts w:ascii="Times New Roman" w:eastAsia="Times New Roman" w:hAnsi="Times New Roman" w:cs="Times New Roman"/>
          <w:sz w:val="26"/>
          <w:szCs w:val="26"/>
        </w:rPr>
      </w:pPr>
      <w:r w:rsidRPr="00734071">
        <w:rPr>
          <w:rFonts w:ascii="Times New Roman" w:eastAsia="Times New Roman" w:hAnsi="Times New Roman" w:cs="Times New Roman"/>
          <w:sz w:val="26"/>
          <w:szCs w:val="26"/>
        </w:rPr>
        <w:t>Đường link LHS cao đẳng (</w:t>
      </w:r>
      <w:r w:rsidR="00F36684" w:rsidRPr="00937ED9">
        <w:rPr>
          <w:rFonts w:ascii="Times New Roman" w:eastAsiaTheme="majorEastAsia" w:hAnsi="Times New Roman" w:cs="Times New Roman"/>
          <w:sz w:val="26"/>
          <w:szCs w:val="26"/>
        </w:rPr>
        <w:t>https://www.vn.emb-japan.go.jp/files/000471019.pdf</w:t>
      </w:r>
      <w:r w:rsidRPr="00734071">
        <w:rPr>
          <w:rFonts w:ascii="Times New Roman" w:eastAsia="Times New Roman" w:hAnsi="Times New Roman" w:cs="Times New Roman"/>
          <w:sz w:val="26"/>
          <w:szCs w:val="26"/>
        </w:rPr>
        <w:t>)</w:t>
      </w:r>
    </w:p>
    <w:p w:rsidR="005D4819" w:rsidRDefault="008B3B12" w:rsidP="0095355C">
      <w:pPr>
        <w:spacing w:after="0" w:line="240" w:lineRule="auto"/>
        <w:rPr>
          <w:rFonts w:ascii="Times New Roman" w:eastAsia="Times New Roman" w:hAnsi="Times New Roman" w:cs="Times New Roman"/>
          <w:sz w:val="26"/>
          <w:szCs w:val="26"/>
        </w:rPr>
      </w:pPr>
      <w:r w:rsidRPr="00734071">
        <w:rPr>
          <w:rFonts w:ascii="Times New Roman" w:eastAsia="Times New Roman" w:hAnsi="Times New Roman" w:cs="Times New Roman"/>
          <w:sz w:val="26"/>
          <w:szCs w:val="26"/>
        </w:rPr>
        <w:t>Đường link LHS trung cấp chuyên nghiệp</w:t>
      </w:r>
    </w:p>
    <w:p w:rsidR="00734071" w:rsidRDefault="008B3B12" w:rsidP="0095355C">
      <w:pPr>
        <w:spacing w:after="0" w:line="240" w:lineRule="auto"/>
        <w:rPr>
          <w:rFonts w:ascii="Times New Roman" w:eastAsia="Times New Roman" w:hAnsi="Times New Roman" w:cs="Times New Roman"/>
          <w:sz w:val="26"/>
          <w:szCs w:val="26"/>
        </w:rPr>
      </w:pPr>
      <w:r w:rsidRPr="00734071">
        <w:rPr>
          <w:rFonts w:ascii="Times New Roman" w:eastAsia="Times New Roman" w:hAnsi="Times New Roman" w:cs="Times New Roman"/>
          <w:sz w:val="26"/>
          <w:szCs w:val="26"/>
        </w:rPr>
        <w:t xml:space="preserve"> (</w:t>
      </w:r>
      <w:r w:rsidR="005D4819" w:rsidRPr="005D4819">
        <w:rPr>
          <w:rFonts w:ascii="Times New Roman" w:eastAsiaTheme="majorEastAsia" w:hAnsi="Times New Roman" w:cs="Times New Roman"/>
          <w:sz w:val="26"/>
          <w:szCs w:val="26"/>
        </w:rPr>
        <w:t>https://www.vn.emb-japan.go.jp/files/000471020.pdf</w:t>
      </w:r>
      <w:r w:rsidRPr="00734071">
        <w:rPr>
          <w:rFonts w:ascii="Times New Roman" w:eastAsia="Times New Roman" w:hAnsi="Times New Roman" w:cs="Times New Roman"/>
          <w:sz w:val="26"/>
          <w:szCs w:val="26"/>
        </w:rPr>
        <w:t>)</w:t>
      </w:r>
    </w:p>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lastRenderedPageBreak/>
        <w:t>  (2) Môn thi</w:t>
      </w:r>
      <w:r w:rsidRPr="0095355C">
        <w:rPr>
          <w:rFonts w:ascii="Times New Roman" w:eastAsia="Times New Roman" w:hAnsi="Times New Roman" w:cs="Times New Roman"/>
          <w:sz w:val="26"/>
          <w:szCs w:val="26"/>
        </w:rPr>
        <w:b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3975"/>
        <w:gridCol w:w="1230"/>
      </w:tblGrid>
      <w:tr w:rsidR="0095355C" w:rsidRPr="0095355C" w:rsidTr="0095355C">
        <w:trPr>
          <w:tblCellSpacing w:w="0" w:type="dxa"/>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Đối tượng dự thi</w:t>
            </w:r>
          </w:p>
        </w:tc>
        <w:tc>
          <w:tcPr>
            <w:tcW w:w="397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Các môn thi</w:t>
            </w:r>
          </w:p>
        </w:tc>
        <w:tc>
          <w:tcPr>
            <w:tcW w:w="123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Số lượng môn thi</w:t>
            </w:r>
          </w:p>
        </w:tc>
      </w:tr>
      <w:tr w:rsidR="0095355C" w:rsidRPr="0095355C" w:rsidTr="0095355C">
        <w:trPr>
          <w:tblCellSpacing w:w="0" w:type="dxa"/>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LHS nghiên cứu sinh</w:t>
            </w:r>
          </w:p>
        </w:tc>
        <w:tc>
          <w:tcPr>
            <w:tcW w:w="397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tiếng Anh, tiếng Nhật</w:t>
            </w:r>
          </w:p>
        </w:tc>
        <w:tc>
          <w:tcPr>
            <w:tcW w:w="123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2 môn</w:t>
            </w:r>
          </w:p>
        </w:tc>
      </w:tr>
      <w:tr w:rsidR="0095355C" w:rsidRPr="0095355C" w:rsidTr="0095355C">
        <w:trPr>
          <w:tblCellSpacing w:w="0" w:type="dxa"/>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LHS đại học ngành khoa học xã hội</w:t>
            </w:r>
          </w:p>
        </w:tc>
        <w:tc>
          <w:tcPr>
            <w:tcW w:w="397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tiếng Anh, tiếng Nhật, toán A</w:t>
            </w:r>
          </w:p>
        </w:tc>
        <w:tc>
          <w:tcPr>
            <w:tcW w:w="123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3 môn</w:t>
            </w:r>
          </w:p>
        </w:tc>
      </w:tr>
      <w:tr w:rsidR="0095355C" w:rsidRPr="0095355C" w:rsidTr="0095355C">
        <w:trPr>
          <w:tblCellSpacing w:w="0" w:type="dxa"/>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LHS đại học ngành khoa học tự nhiên A</w:t>
            </w:r>
          </w:p>
        </w:tc>
        <w:tc>
          <w:tcPr>
            <w:tcW w:w="397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tiếng Anh, tiếng Nhật, toán B, vật lý, hóa học</w:t>
            </w:r>
          </w:p>
        </w:tc>
        <w:tc>
          <w:tcPr>
            <w:tcW w:w="123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5 môn</w:t>
            </w:r>
          </w:p>
        </w:tc>
      </w:tr>
      <w:tr w:rsidR="0095355C" w:rsidRPr="0095355C" w:rsidTr="0095355C">
        <w:trPr>
          <w:tblCellSpacing w:w="0" w:type="dxa"/>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LHS đại học ngành khoa học tự nhiên B và C</w:t>
            </w:r>
          </w:p>
        </w:tc>
        <w:tc>
          <w:tcPr>
            <w:tcW w:w="397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tiếng Anh, tiếng Nhật, toán B, hóa học, sinh vật</w:t>
            </w:r>
          </w:p>
        </w:tc>
        <w:tc>
          <w:tcPr>
            <w:tcW w:w="123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5 môn</w:t>
            </w:r>
          </w:p>
        </w:tc>
      </w:tr>
      <w:tr w:rsidR="0095355C" w:rsidRPr="0095355C" w:rsidTr="0095355C">
        <w:trPr>
          <w:tblCellSpacing w:w="0" w:type="dxa"/>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LHS cao đẳng</w:t>
            </w:r>
          </w:p>
        </w:tc>
        <w:tc>
          <w:tcPr>
            <w:tcW w:w="397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tiếng Anh, tiếng Nhật, toán, vật lý,</w:t>
            </w:r>
          </w:p>
        </w:tc>
        <w:tc>
          <w:tcPr>
            <w:tcW w:w="123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4 môn</w:t>
            </w:r>
          </w:p>
        </w:tc>
      </w:tr>
      <w:tr w:rsidR="0095355C" w:rsidRPr="0095355C" w:rsidTr="0095355C">
        <w:trPr>
          <w:tblCellSpacing w:w="0" w:type="dxa"/>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LHS trung cấp chuyên nghiệp</w:t>
            </w:r>
          </w:p>
        </w:tc>
        <w:tc>
          <w:tcPr>
            <w:tcW w:w="397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tiếng Anh, tiếng Nhật, toán</w:t>
            </w:r>
          </w:p>
        </w:tc>
        <w:tc>
          <w:tcPr>
            <w:tcW w:w="1230"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3 môn</w:t>
            </w:r>
          </w:p>
        </w:tc>
      </w:tr>
    </w:tbl>
    <w:p w:rsidR="008B3B12" w:rsidRPr="00734071" w:rsidRDefault="008B3B12" w:rsidP="008B3B12">
      <w:pPr>
        <w:pStyle w:val="a4"/>
        <w:numPr>
          <w:ilvl w:val="0"/>
          <w:numId w:val="1"/>
        </w:numPr>
        <w:spacing w:after="0" w:line="240" w:lineRule="auto"/>
        <w:rPr>
          <w:rFonts w:ascii="Times New Roman" w:eastAsia="Times New Roman" w:hAnsi="Times New Roman" w:cs="Times New Roman"/>
          <w:sz w:val="26"/>
          <w:szCs w:val="26"/>
        </w:rPr>
      </w:pPr>
      <w:r w:rsidRPr="00734071">
        <w:rPr>
          <w:rFonts w:ascii="Times New Roman" w:eastAsia="Times New Roman" w:hAnsi="Times New Roman" w:cs="Times New Roman"/>
          <w:sz w:val="26"/>
          <w:szCs w:val="26"/>
        </w:rPr>
        <w:t>Những thí sinh dự kiến không sử dụng tiếng Nhật trong thời gian du học tại Nhật Bản cũng cần phải dự thi môn “tiếng Nhật”</w:t>
      </w:r>
      <w:r w:rsidR="00E865D9" w:rsidRPr="00734071">
        <w:rPr>
          <w:rFonts w:ascii="Times New Roman" w:eastAsia="Times New Roman" w:hAnsi="Times New Roman" w:cs="Times New Roman"/>
          <w:sz w:val="26"/>
          <w:szCs w:val="26"/>
        </w:rPr>
        <w:t xml:space="preserve"> (có thể nộp bài sớm) vì việc nỗ lực học tập tiếng Nhật cũng là một chỉ tiêu để đánh giá.</w:t>
      </w:r>
    </w:p>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br/>
        <w:t>   (3) Ngày thi, thời gian thi, địa điểm thi</w:t>
      </w:r>
      <w:r w:rsidRPr="0095355C">
        <w:rPr>
          <w:rFonts w:ascii="Times New Roman" w:eastAsia="Times New Roman" w:hAnsi="Times New Roman" w:cs="Times New Roman"/>
          <w:sz w:val="26"/>
          <w:szCs w:val="26"/>
        </w:rPr>
        <w:b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5895"/>
      </w:tblGrid>
      <w:tr w:rsidR="0095355C" w:rsidRPr="0095355C" w:rsidTr="0095355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ＭＳ 明朝" w:eastAsia="ＭＳ 明朝" w:hAnsi="ＭＳ 明朝" w:cs="ＭＳ 明朝"/>
                <w:sz w:val="26"/>
                <w:szCs w:val="26"/>
              </w:rPr>
              <w:t>（</w:t>
            </w:r>
            <w:r w:rsidRPr="0095355C">
              <w:rPr>
                <w:rFonts w:ascii="Times New Roman" w:eastAsia="Times New Roman" w:hAnsi="Times New Roman" w:cs="Times New Roman"/>
                <w:sz w:val="26"/>
                <w:szCs w:val="26"/>
              </w:rPr>
              <w:t>1</w:t>
            </w:r>
            <w:r w:rsidRPr="0095355C">
              <w:rPr>
                <w:rFonts w:ascii="ＭＳ 明朝" w:eastAsia="ＭＳ 明朝" w:hAnsi="ＭＳ 明朝" w:cs="ＭＳ 明朝"/>
                <w:sz w:val="26"/>
                <w:szCs w:val="26"/>
              </w:rPr>
              <w:t>）</w:t>
            </w:r>
            <w:r w:rsidRPr="0095355C">
              <w:rPr>
                <w:rFonts w:ascii="Times New Roman" w:eastAsia="Times New Roman" w:hAnsi="Times New Roman" w:cs="Times New Roman"/>
                <w:sz w:val="26"/>
                <w:szCs w:val="26"/>
              </w:rPr>
              <w:t xml:space="preserve"> Ngày thi</w:t>
            </w:r>
          </w:p>
        </w:tc>
        <w:tc>
          <w:tcPr>
            <w:tcW w:w="589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5B24AB" w:rsidP="0095355C">
            <w:pPr>
              <w:spacing w:after="0" w:line="240" w:lineRule="auto"/>
              <w:rPr>
                <w:rFonts w:ascii="Times New Roman" w:eastAsia="Times New Roman" w:hAnsi="Times New Roman" w:cs="Times New Roman"/>
                <w:sz w:val="26"/>
                <w:szCs w:val="26"/>
              </w:rPr>
            </w:pPr>
            <w:r w:rsidRPr="00734071">
              <w:rPr>
                <w:rFonts w:ascii="Times New Roman" w:eastAsia="Times New Roman" w:hAnsi="Times New Roman" w:cs="Times New Roman"/>
                <w:sz w:val="26"/>
                <w:szCs w:val="26"/>
              </w:rPr>
              <w:t xml:space="preserve">Ngày </w:t>
            </w:r>
            <w:r w:rsidR="00D77A68">
              <w:rPr>
                <w:rFonts w:ascii="Times New Roman" w:eastAsia="Times New Roman" w:hAnsi="Times New Roman" w:cs="Times New Roman"/>
                <w:sz w:val="26"/>
                <w:szCs w:val="26"/>
              </w:rPr>
              <w:t>3</w:t>
            </w:r>
            <w:r w:rsidR="0095355C" w:rsidRPr="0095355C">
              <w:rPr>
                <w:rFonts w:ascii="Times New Roman" w:eastAsia="Times New Roman" w:hAnsi="Times New Roman" w:cs="Times New Roman"/>
                <w:sz w:val="26"/>
                <w:szCs w:val="26"/>
              </w:rPr>
              <w:t xml:space="preserve"> tháng 7 </w:t>
            </w:r>
            <w:r w:rsidRPr="00734071">
              <w:rPr>
                <w:rFonts w:ascii="Times New Roman" w:eastAsia="Times New Roman" w:hAnsi="Times New Roman" w:cs="Times New Roman"/>
                <w:sz w:val="26"/>
                <w:szCs w:val="26"/>
              </w:rPr>
              <w:t>năm 201</w:t>
            </w:r>
            <w:r w:rsidR="00D77A68">
              <w:rPr>
                <w:rFonts w:ascii="Times New Roman" w:eastAsia="Times New Roman" w:hAnsi="Times New Roman" w:cs="Times New Roman"/>
                <w:sz w:val="26"/>
                <w:szCs w:val="26"/>
              </w:rPr>
              <w:t>9</w:t>
            </w:r>
            <w:r w:rsidRPr="00734071">
              <w:rPr>
                <w:rFonts w:ascii="Times New Roman" w:eastAsia="Times New Roman" w:hAnsi="Times New Roman" w:cs="Times New Roman"/>
                <w:sz w:val="26"/>
                <w:szCs w:val="26"/>
              </w:rPr>
              <w:t xml:space="preserve"> (thứ </w:t>
            </w:r>
            <w:r w:rsidR="00D77A68">
              <w:rPr>
                <w:rFonts w:ascii="Times New Roman" w:eastAsia="Times New Roman" w:hAnsi="Times New Roman" w:cs="Times New Roman"/>
                <w:sz w:val="26"/>
                <w:szCs w:val="26"/>
              </w:rPr>
              <w:t>tư</w:t>
            </w:r>
            <w:r w:rsidR="0095355C" w:rsidRPr="0095355C">
              <w:rPr>
                <w:rFonts w:ascii="Times New Roman" w:eastAsia="Times New Roman" w:hAnsi="Times New Roman" w:cs="Times New Roman"/>
                <w:sz w:val="26"/>
                <w:szCs w:val="26"/>
              </w:rPr>
              <w:t>)</w:t>
            </w:r>
          </w:p>
        </w:tc>
      </w:tr>
      <w:tr w:rsidR="0095355C" w:rsidRPr="0095355C" w:rsidTr="0095355C">
        <w:trPr>
          <w:tblCellSpacing w:w="0" w:type="dxa"/>
          <w:jc w:val="center"/>
        </w:trPr>
        <w:tc>
          <w:tcPr>
            <w:tcW w:w="2805" w:type="dxa"/>
            <w:vMerge w:val="restart"/>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ＭＳ 明朝" w:eastAsia="ＭＳ 明朝" w:hAnsi="ＭＳ 明朝" w:cs="ＭＳ 明朝"/>
                <w:sz w:val="26"/>
                <w:szCs w:val="26"/>
              </w:rPr>
              <w:t>（</w:t>
            </w:r>
            <w:r w:rsidRPr="0095355C">
              <w:rPr>
                <w:rFonts w:ascii="Times New Roman" w:eastAsia="Times New Roman" w:hAnsi="Times New Roman" w:cs="Times New Roman"/>
                <w:sz w:val="26"/>
                <w:szCs w:val="26"/>
              </w:rPr>
              <w:t>2</w:t>
            </w:r>
            <w:r w:rsidRPr="0095355C">
              <w:rPr>
                <w:rFonts w:ascii="ＭＳ 明朝" w:eastAsia="ＭＳ 明朝" w:hAnsi="ＭＳ 明朝" w:cs="ＭＳ 明朝"/>
                <w:sz w:val="26"/>
                <w:szCs w:val="26"/>
              </w:rPr>
              <w:t>）</w:t>
            </w:r>
            <w:r w:rsidRPr="0095355C">
              <w:rPr>
                <w:rFonts w:ascii="Times New Roman" w:eastAsia="Times New Roman" w:hAnsi="Times New Roman" w:cs="Times New Roman"/>
                <w:sz w:val="26"/>
                <w:szCs w:val="26"/>
              </w:rPr>
              <w:t xml:space="preserve"> Thời gian thi</w:t>
            </w:r>
          </w:p>
        </w:tc>
        <w:tc>
          <w:tcPr>
            <w:tcW w:w="589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D77A68" w:rsidP="0095355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Hóa học</w:t>
            </w:r>
            <w:r w:rsidR="0095355C" w:rsidRPr="0095355C">
              <w:rPr>
                <w:rFonts w:ascii="Times New Roman" w:eastAsia="Times New Roman" w:hAnsi="Times New Roman" w:cs="Times New Roman"/>
                <w:sz w:val="26"/>
                <w:szCs w:val="26"/>
              </w:rPr>
              <w:t>: 8:50 ~ 9:50 (Thời gian tập trung 8:40)</w:t>
            </w:r>
          </w:p>
        </w:tc>
      </w:tr>
      <w:tr w:rsidR="0095355C" w:rsidRPr="0095355C" w:rsidTr="009535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p>
        </w:tc>
        <w:tc>
          <w:tcPr>
            <w:tcW w:w="589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5B24AB" w:rsidP="0095355C">
            <w:pPr>
              <w:spacing w:after="0" w:line="240" w:lineRule="auto"/>
              <w:rPr>
                <w:rFonts w:ascii="Times New Roman" w:eastAsia="Times New Roman" w:hAnsi="Times New Roman" w:cs="Times New Roman"/>
                <w:sz w:val="26"/>
                <w:szCs w:val="26"/>
              </w:rPr>
            </w:pPr>
            <w:r w:rsidRPr="00734071">
              <w:rPr>
                <w:rFonts w:ascii="Times New Roman" w:eastAsia="Times New Roman" w:hAnsi="Times New Roman" w:cs="Times New Roman"/>
                <w:sz w:val="26"/>
                <w:szCs w:val="26"/>
              </w:rPr>
              <w:t>Vật lý/ Sinh vật: 10:00 ~ 11:00 (Thời gian tập trung 9:55</w:t>
            </w:r>
            <w:r w:rsidR="0095355C" w:rsidRPr="0095355C">
              <w:rPr>
                <w:rFonts w:ascii="Times New Roman" w:eastAsia="Times New Roman" w:hAnsi="Times New Roman" w:cs="Times New Roman"/>
                <w:sz w:val="26"/>
                <w:szCs w:val="26"/>
              </w:rPr>
              <w:t>)</w:t>
            </w:r>
          </w:p>
        </w:tc>
      </w:tr>
      <w:tr w:rsidR="0095355C" w:rsidRPr="0095355C" w:rsidTr="009535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p>
        </w:tc>
        <w:tc>
          <w:tcPr>
            <w:tcW w:w="589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Toán A</w:t>
            </w:r>
            <w:r w:rsidRPr="0095355C">
              <w:rPr>
                <w:rFonts w:ascii="ＭＳ 明朝" w:eastAsia="ＭＳ 明朝" w:hAnsi="ＭＳ 明朝" w:cs="ＭＳ 明朝"/>
                <w:sz w:val="26"/>
                <w:szCs w:val="26"/>
              </w:rPr>
              <w:t>／</w:t>
            </w:r>
            <w:r w:rsidRPr="0095355C">
              <w:rPr>
                <w:rFonts w:ascii="Times New Roman" w:eastAsia="Times New Roman" w:hAnsi="Times New Roman" w:cs="Times New Roman"/>
                <w:sz w:val="26"/>
                <w:szCs w:val="26"/>
              </w:rPr>
              <w:t>Toán B</w:t>
            </w:r>
            <w:r w:rsidRPr="0095355C">
              <w:rPr>
                <w:rFonts w:ascii="ＭＳ 明朝" w:eastAsia="ＭＳ 明朝" w:hAnsi="ＭＳ 明朝" w:cs="ＭＳ 明朝"/>
                <w:sz w:val="26"/>
                <w:szCs w:val="26"/>
              </w:rPr>
              <w:t>／</w:t>
            </w:r>
            <w:r w:rsidR="005B24AB" w:rsidRPr="00734071">
              <w:rPr>
                <w:rFonts w:ascii="Times New Roman" w:eastAsia="Times New Roman" w:hAnsi="Times New Roman" w:cs="Times New Roman"/>
                <w:sz w:val="26"/>
                <w:szCs w:val="26"/>
              </w:rPr>
              <w:t>Toán: 11:15 ~ 12:15</w:t>
            </w:r>
            <w:r w:rsidR="005B24AB" w:rsidRPr="00734071">
              <w:rPr>
                <w:rFonts w:ascii="Times New Roman" w:eastAsia="Times New Roman" w:hAnsi="Times New Roman" w:cs="Times New Roman"/>
                <w:sz w:val="26"/>
                <w:szCs w:val="26"/>
              </w:rPr>
              <w:br/>
              <w:t>(Thời gian tập trung 11:05</w:t>
            </w:r>
            <w:r w:rsidRPr="0095355C">
              <w:rPr>
                <w:rFonts w:ascii="Times New Roman" w:eastAsia="Times New Roman" w:hAnsi="Times New Roman" w:cs="Times New Roman"/>
                <w:sz w:val="26"/>
                <w:szCs w:val="26"/>
              </w:rPr>
              <w:t>)</w:t>
            </w:r>
          </w:p>
        </w:tc>
      </w:tr>
      <w:tr w:rsidR="0095355C" w:rsidRPr="0095355C" w:rsidTr="009535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p>
        </w:tc>
        <w:tc>
          <w:tcPr>
            <w:tcW w:w="589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5B24AB" w:rsidP="0095355C">
            <w:pPr>
              <w:spacing w:after="0" w:line="240" w:lineRule="auto"/>
              <w:rPr>
                <w:rFonts w:ascii="Times New Roman" w:eastAsia="Times New Roman" w:hAnsi="Times New Roman" w:cs="Times New Roman"/>
                <w:sz w:val="26"/>
                <w:szCs w:val="26"/>
              </w:rPr>
            </w:pPr>
            <w:r w:rsidRPr="00734071">
              <w:rPr>
                <w:rFonts w:ascii="Times New Roman" w:eastAsia="Times New Roman" w:hAnsi="Times New Roman" w:cs="Times New Roman"/>
                <w:sz w:val="26"/>
                <w:szCs w:val="26"/>
              </w:rPr>
              <w:t>Tiếng Anh: 13:</w:t>
            </w:r>
            <w:r w:rsidR="00A42C27">
              <w:rPr>
                <w:rFonts w:ascii="Times New Roman" w:eastAsia="Times New Roman" w:hAnsi="Times New Roman" w:cs="Times New Roman"/>
                <w:sz w:val="26"/>
                <w:szCs w:val="26"/>
              </w:rPr>
              <w:t>2</w:t>
            </w:r>
            <w:r w:rsidRPr="00734071">
              <w:rPr>
                <w:rFonts w:ascii="Times New Roman" w:eastAsia="Times New Roman" w:hAnsi="Times New Roman" w:cs="Times New Roman"/>
                <w:sz w:val="26"/>
                <w:szCs w:val="26"/>
              </w:rPr>
              <w:t>0 ~ 14:</w:t>
            </w:r>
            <w:r w:rsidR="00A42C27">
              <w:rPr>
                <w:rFonts w:ascii="Times New Roman" w:eastAsia="Times New Roman" w:hAnsi="Times New Roman" w:cs="Times New Roman"/>
                <w:sz w:val="26"/>
                <w:szCs w:val="26"/>
              </w:rPr>
              <w:t>2</w:t>
            </w:r>
            <w:r w:rsidRPr="00734071">
              <w:rPr>
                <w:rFonts w:ascii="Times New Roman" w:eastAsia="Times New Roman" w:hAnsi="Times New Roman" w:cs="Times New Roman"/>
                <w:sz w:val="26"/>
                <w:szCs w:val="26"/>
              </w:rPr>
              <w:t>0 (Thời gian tập trung 13:</w:t>
            </w:r>
            <w:r w:rsidR="00A42C27">
              <w:rPr>
                <w:rFonts w:ascii="Times New Roman" w:eastAsia="Times New Roman" w:hAnsi="Times New Roman" w:cs="Times New Roman"/>
                <w:sz w:val="26"/>
                <w:szCs w:val="26"/>
              </w:rPr>
              <w:t>1</w:t>
            </w:r>
            <w:r w:rsidR="0095355C" w:rsidRPr="0095355C">
              <w:rPr>
                <w:rFonts w:ascii="Times New Roman" w:eastAsia="Times New Roman" w:hAnsi="Times New Roman" w:cs="Times New Roman"/>
                <w:sz w:val="26"/>
                <w:szCs w:val="26"/>
              </w:rPr>
              <w:t>0)</w:t>
            </w:r>
          </w:p>
        </w:tc>
      </w:tr>
      <w:tr w:rsidR="0095355C" w:rsidRPr="0095355C" w:rsidTr="009535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p>
        </w:tc>
        <w:tc>
          <w:tcPr>
            <w:tcW w:w="589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5B24AB" w:rsidP="0095355C">
            <w:pPr>
              <w:spacing w:after="0" w:line="240" w:lineRule="auto"/>
              <w:rPr>
                <w:rFonts w:ascii="Times New Roman" w:eastAsia="Times New Roman" w:hAnsi="Times New Roman" w:cs="Times New Roman"/>
                <w:sz w:val="26"/>
                <w:szCs w:val="26"/>
              </w:rPr>
            </w:pPr>
            <w:r w:rsidRPr="00734071">
              <w:rPr>
                <w:rFonts w:ascii="Times New Roman" w:eastAsia="Times New Roman" w:hAnsi="Times New Roman" w:cs="Times New Roman"/>
                <w:sz w:val="26"/>
                <w:szCs w:val="26"/>
              </w:rPr>
              <w:t>Tiếng Nhật: 14:</w:t>
            </w:r>
            <w:r w:rsidR="00A42C27">
              <w:rPr>
                <w:rFonts w:ascii="Times New Roman" w:eastAsia="Times New Roman" w:hAnsi="Times New Roman" w:cs="Times New Roman"/>
                <w:sz w:val="26"/>
                <w:szCs w:val="26"/>
              </w:rPr>
              <w:t>3</w:t>
            </w:r>
            <w:r w:rsidRPr="00734071">
              <w:rPr>
                <w:rFonts w:ascii="Times New Roman" w:eastAsia="Times New Roman" w:hAnsi="Times New Roman" w:cs="Times New Roman"/>
                <w:sz w:val="26"/>
                <w:szCs w:val="26"/>
              </w:rPr>
              <w:t>5</w:t>
            </w:r>
            <w:r w:rsidR="007428E6">
              <w:rPr>
                <w:rFonts w:ascii="Times New Roman" w:eastAsia="Times New Roman" w:hAnsi="Times New Roman" w:cs="Times New Roman"/>
                <w:sz w:val="26"/>
                <w:szCs w:val="26"/>
              </w:rPr>
              <w:t xml:space="preserve"> ~ 16:</w:t>
            </w:r>
            <w:r w:rsidR="00A42C27">
              <w:rPr>
                <w:rFonts w:ascii="Times New Roman" w:eastAsia="Times New Roman" w:hAnsi="Times New Roman" w:cs="Times New Roman"/>
                <w:sz w:val="26"/>
                <w:szCs w:val="26"/>
              </w:rPr>
              <w:t>3</w:t>
            </w:r>
            <w:r w:rsidR="007428E6">
              <w:rPr>
                <w:rFonts w:ascii="Times New Roman" w:eastAsia="Times New Roman" w:hAnsi="Times New Roman" w:cs="Times New Roman"/>
                <w:sz w:val="26"/>
                <w:szCs w:val="26"/>
              </w:rPr>
              <w:t>5 (Thời gian tập trung 1</w:t>
            </w:r>
            <w:r w:rsidR="007428E6">
              <w:rPr>
                <w:rFonts w:ascii="Times New Roman" w:hAnsi="Times New Roman" w:cs="Times New Roman" w:hint="eastAsia"/>
                <w:sz w:val="26"/>
                <w:szCs w:val="26"/>
              </w:rPr>
              <w:t>4</w:t>
            </w:r>
            <w:r w:rsidRPr="00734071">
              <w:rPr>
                <w:rFonts w:ascii="Times New Roman" w:eastAsia="Times New Roman" w:hAnsi="Times New Roman" w:cs="Times New Roman"/>
                <w:sz w:val="26"/>
                <w:szCs w:val="26"/>
              </w:rPr>
              <w:t>:</w:t>
            </w:r>
            <w:r w:rsidR="00A42C27">
              <w:rPr>
                <w:rFonts w:ascii="Times New Roman" w:eastAsia="Times New Roman" w:hAnsi="Times New Roman" w:cs="Times New Roman"/>
                <w:sz w:val="26"/>
                <w:szCs w:val="26"/>
              </w:rPr>
              <w:t>3</w:t>
            </w:r>
            <w:r w:rsidR="0095355C" w:rsidRPr="0095355C">
              <w:rPr>
                <w:rFonts w:ascii="Times New Roman" w:eastAsia="Times New Roman" w:hAnsi="Times New Roman" w:cs="Times New Roman"/>
                <w:sz w:val="26"/>
                <w:szCs w:val="26"/>
              </w:rPr>
              <w:t>0)</w:t>
            </w:r>
          </w:p>
        </w:tc>
      </w:tr>
      <w:tr w:rsidR="0095355C" w:rsidRPr="0095355C" w:rsidTr="0095355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ＭＳ 明朝" w:eastAsia="ＭＳ 明朝" w:hAnsi="ＭＳ 明朝" w:cs="ＭＳ 明朝"/>
                <w:sz w:val="26"/>
                <w:szCs w:val="26"/>
              </w:rPr>
              <w:t>（</w:t>
            </w:r>
            <w:r w:rsidRPr="0095355C">
              <w:rPr>
                <w:rFonts w:ascii="Times New Roman" w:eastAsia="Times New Roman" w:hAnsi="Times New Roman" w:cs="Times New Roman"/>
                <w:sz w:val="26"/>
                <w:szCs w:val="26"/>
              </w:rPr>
              <w:t>3</w:t>
            </w:r>
            <w:r w:rsidRPr="0095355C">
              <w:rPr>
                <w:rFonts w:ascii="ＭＳ 明朝" w:eastAsia="ＭＳ 明朝" w:hAnsi="ＭＳ 明朝" w:cs="ＭＳ 明朝"/>
                <w:sz w:val="26"/>
                <w:szCs w:val="26"/>
              </w:rPr>
              <w:t>）</w:t>
            </w:r>
            <w:r w:rsidRPr="0095355C">
              <w:rPr>
                <w:rFonts w:ascii="Times New Roman" w:eastAsia="Times New Roman" w:hAnsi="Times New Roman" w:cs="Times New Roman"/>
                <w:sz w:val="26"/>
                <w:szCs w:val="26"/>
              </w:rPr>
              <w:t xml:space="preserve"> Địa điểm thi</w:t>
            </w:r>
            <w:r w:rsidRPr="0095355C">
              <w:rPr>
                <w:rFonts w:ascii="Times New Roman" w:eastAsia="Times New Roman" w:hAnsi="Times New Roman" w:cs="Times New Roman"/>
                <w:sz w:val="26"/>
                <w:szCs w:val="26"/>
              </w:rPr>
              <w:br/>
              <w:t>(Thí sinh khu vực phía bắc)</w:t>
            </w:r>
            <w:r w:rsidRPr="0095355C">
              <w:rPr>
                <w:rFonts w:ascii="Times New Roman" w:eastAsia="Times New Roman" w:hAnsi="Times New Roman" w:cs="Times New Roman"/>
                <w:sz w:val="26"/>
                <w:szCs w:val="26"/>
              </w:rPr>
              <w:br/>
              <w:t>Từ Gia Lai, Bình Định trở ra phía bắc</w:t>
            </w:r>
          </w:p>
        </w:tc>
        <w:tc>
          <w:tcPr>
            <w:tcW w:w="5895" w:type="dxa"/>
            <w:tcBorders>
              <w:top w:val="outset" w:sz="6" w:space="0" w:color="auto"/>
              <w:left w:val="outset" w:sz="6" w:space="0" w:color="auto"/>
              <w:bottom w:val="outset" w:sz="6" w:space="0" w:color="auto"/>
              <w:right w:val="outset" w:sz="6" w:space="0" w:color="auto"/>
            </w:tcBorders>
            <w:vAlign w:val="center"/>
            <w:hideMark/>
          </w:tcPr>
          <w:p w:rsid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Phòng thi tại Hà Nội</w:t>
            </w:r>
            <w:r w:rsidRPr="0095355C">
              <w:rPr>
                <w:rFonts w:ascii="ＭＳ 明朝" w:eastAsia="ＭＳ 明朝" w:hAnsi="ＭＳ 明朝" w:cs="ＭＳ 明朝"/>
                <w:sz w:val="26"/>
                <w:szCs w:val="26"/>
              </w:rPr>
              <w:t>：</w:t>
            </w:r>
            <w:r w:rsidRPr="0095355C">
              <w:rPr>
                <w:rFonts w:ascii="Times New Roman" w:eastAsia="Times New Roman" w:hAnsi="Times New Roman" w:cs="Times New Roman"/>
                <w:sz w:val="26"/>
                <w:szCs w:val="26"/>
              </w:rPr>
              <w:br/>
              <w:t>Đại sứ quán Nhật Bản tại Việt Nam</w:t>
            </w:r>
            <w:r w:rsidRPr="0095355C">
              <w:rPr>
                <w:rFonts w:ascii="Times New Roman" w:eastAsia="Times New Roman" w:hAnsi="Times New Roman" w:cs="Times New Roman"/>
                <w:sz w:val="26"/>
                <w:szCs w:val="26"/>
              </w:rPr>
              <w:br/>
              <w:t>(27 Liễu Giai, Ba Đình, Hà Nội)</w:t>
            </w:r>
          </w:p>
          <w:p w:rsidR="00FA1E0D" w:rsidRPr="0095355C" w:rsidRDefault="00FA1E0D" w:rsidP="0095355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*Không có nơi để xe</w:t>
            </w:r>
          </w:p>
        </w:tc>
      </w:tr>
      <w:tr w:rsidR="0095355C" w:rsidRPr="0095355C" w:rsidTr="0095355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rsidR="0095355C" w:rsidRP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(Thí sinh khu vực phía nam)</w:t>
            </w:r>
            <w:r w:rsidRPr="0095355C">
              <w:rPr>
                <w:rFonts w:ascii="Times New Roman" w:eastAsia="Times New Roman" w:hAnsi="Times New Roman" w:cs="Times New Roman"/>
                <w:sz w:val="26"/>
                <w:szCs w:val="26"/>
              </w:rPr>
              <w:br/>
              <w:t>Từ Đắc Lắc, Phú Yên trở vào phía nam</w:t>
            </w:r>
          </w:p>
        </w:tc>
        <w:tc>
          <w:tcPr>
            <w:tcW w:w="5895" w:type="dxa"/>
            <w:tcBorders>
              <w:top w:val="outset" w:sz="6" w:space="0" w:color="auto"/>
              <w:left w:val="outset" w:sz="6" w:space="0" w:color="auto"/>
              <w:bottom w:val="outset" w:sz="6" w:space="0" w:color="auto"/>
              <w:right w:val="outset" w:sz="6" w:space="0" w:color="auto"/>
            </w:tcBorders>
            <w:vAlign w:val="center"/>
            <w:hideMark/>
          </w:tcPr>
          <w:p w:rsidR="0095355C" w:rsidRDefault="0095355C" w:rsidP="0095355C">
            <w:pPr>
              <w:spacing w:after="0" w:line="240" w:lineRule="auto"/>
              <w:rPr>
                <w:rFonts w:ascii="Times New Roman" w:eastAsia="Times New Roman" w:hAnsi="Times New Roman" w:cs="Times New Roman"/>
                <w:sz w:val="26"/>
                <w:szCs w:val="26"/>
              </w:rPr>
            </w:pPr>
            <w:r w:rsidRPr="0095355C">
              <w:rPr>
                <w:rFonts w:ascii="Times New Roman" w:eastAsia="Times New Roman" w:hAnsi="Times New Roman" w:cs="Times New Roman"/>
                <w:sz w:val="26"/>
                <w:szCs w:val="26"/>
              </w:rPr>
              <w:t>Phòng thi tại Tp.Hồ Chí Minh</w:t>
            </w:r>
            <w:r w:rsidRPr="0095355C">
              <w:rPr>
                <w:rFonts w:ascii="ＭＳ 明朝" w:eastAsia="ＭＳ 明朝" w:hAnsi="ＭＳ 明朝" w:cs="ＭＳ 明朝"/>
                <w:sz w:val="26"/>
                <w:szCs w:val="26"/>
              </w:rPr>
              <w:t>：</w:t>
            </w:r>
            <w:r w:rsidRPr="0095355C">
              <w:rPr>
                <w:rFonts w:ascii="Times New Roman" w:eastAsia="Times New Roman" w:hAnsi="Times New Roman" w:cs="Times New Roman"/>
                <w:sz w:val="26"/>
                <w:szCs w:val="26"/>
              </w:rPr>
              <w:br/>
              <w:t>Tổng Lãnh sự quán Nhật Bản tại Tp.Hồ Chí Minh</w:t>
            </w:r>
            <w:r w:rsidRPr="0095355C">
              <w:rPr>
                <w:rFonts w:ascii="Times New Roman" w:eastAsia="Times New Roman" w:hAnsi="Times New Roman" w:cs="Times New Roman"/>
                <w:sz w:val="26"/>
                <w:szCs w:val="26"/>
              </w:rPr>
              <w:br/>
              <w:t>(261 Điện Biên Phủ, Quận 3, Thành phố Hồ Chí Minh)</w:t>
            </w:r>
          </w:p>
          <w:p w:rsidR="00FA1E0D" w:rsidRPr="0095355C" w:rsidRDefault="00FA1E0D" w:rsidP="0095355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*Không có nơi để xe</w:t>
            </w:r>
          </w:p>
        </w:tc>
      </w:tr>
    </w:tbl>
    <w:p w:rsidR="007E5D0A" w:rsidRDefault="0095355C">
      <w:pPr>
        <w:rPr>
          <w:rFonts w:ascii="Times New Roman" w:eastAsia="Times New Roman" w:hAnsi="Times New Roman" w:cs="Times New Roman"/>
          <w:sz w:val="26"/>
          <w:szCs w:val="26"/>
        </w:rPr>
      </w:pPr>
      <w:r w:rsidRPr="00734071">
        <w:rPr>
          <w:rFonts w:ascii="Times New Roman" w:eastAsia="Times New Roman" w:hAnsi="Times New Roman" w:cs="Times New Roman"/>
          <w:sz w:val="26"/>
          <w:szCs w:val="26"/>
        </w:rPr>
        <w:t> </w:t>
      </w:r>
      <w:r w:rsidRPr="00734071">
        <w:rPr>
          <w:rFonts w:ascii="Times New Roman" w:eastAsia="Times New Roman" w:hAnsi="Times New Roman" w:cs="Times New Roman"/>
          <w:sz w:val="26"/>
          <w:szCs w:val="26"/>
        </w:rPr>
        <w:br/>
        <w:t> (4) Những đồ cần mang theo vào ngày dự thiThông báo kết quả kỳ thi viết</w:t>
      </w:r>
      <w:r w:rsidRPr="00734071">
        <w:rPr>
          <w:rFonts w:ascii="Times New Roman" w:eastAsia="Times New Roman" w:hAnsi="Times New Roman" w:cs="Times New Roman"/>
          <w:sz w:val="26"/>
          <w:szCs w:val="26"/>
        </w:rPr>
        <w:br/>
        <w:t>   </w:t>
      </w:r>
      <w:r w:rsidRPr="00734071">
        <w:rPr>
          <w:rFonts w:ascii="ＭＳ 明朝" w:eastAsia="ＭＳ 明朝" w:hAnsi="ＭＳ 明朝" w:cs="ＭＳ 明朝" w:hint="eastAsia"/>
          <w:sz w:val="26"/>
          <w:szCs w:val="26"/>
        </w:rPr>
        <w:t>・</w:t>
      </w:r>
      <w:r w:rsidRPr="00734071">
        <w:rPr>
          <w:rFonts w:ascii="Times New Roman" w:eastAsia="Times New Roman" w:hAnsi="Times New Roman" w:cs="Times New Roman"/>
          <w:sz w:val="26"/>
          <w:szCs w:val="26"/>
        </w:rPr>
        <w:t>Đồ vật sử dụng để làm bài thi (bút chì, bút bi, tẩy)</w:t>
      </w:r>
      <w:r w:rsidRPr="00734071">
        <w:rPr>
          <w:rFonts w:ascii="Times New Roman" w:eastAsia="Times New Roman" w:hAnsi="Times New Roman" w:cs="Times New Roman"/>
          <w:sz w:val="26"/>
          <w:szCs w:val="26"/>
        </w:rPr>
        <w:br/>
        <w:t xml:space="preserve">   </w:t>
      </w:r>
      <w:r w:rsidRPr="00734071">
        <w:rPr>
          <w:rFonts w:ascii="ＭＳ 明朝" w:eastAsia="ＭＳ 明朝" w:hAnsi="ＭＳ 明朝" w:cs="ＭＳ 明朝" w:hint="eastAsia"/>
          <w:sz w:val="26"/>
          <w:szCs w:val="26"/>
        </w:rPr>
        <w:t>・</w:t>
      </w:r>
      <w:r w:rsidRPr="00734071">
        <w:rPr>
          <w:rFonts w:ascii="Times New Roman" w:eastAsia="Times New Roman" w:hAnsi="Times New Roman" w:cs="Times New Roman"/>
          <w:sz w:val="26"/>
          <w:szCs w:val="26"/>
        </w:rPr>
        <w:t>Chứng minh thư nhân dân</w:t>
      </w:r>
      <w:r w:rsidRPr="00734071">
        <w:rPr>
          <w:rFonts w:ascii="Times New Roman" w:eastAsia="Times New Roman" w:hAnsi="Times New Roman" w:cs="Times New Roman"/>
          <w:sz w:val="26"/>
          <w:szCs w:val="26"/>
        </w:rPr>
        <w:br/>
      </w:r>
      <w:r w:rsidRPr="00734071">
        <w:rPr>
          <w:rFonts w:ascii="Times New Roman" w:eastAsia="Times New Roman" w:hAnsi="Times New Roman" w:cs="Times New Roman"/>
          <w:sz w:val="26"/>
          <w:szCs w:val="26"/>
        </w:rPr>
        <w:lastRenderedPageBreak/>
        <w:t xml:space="preserve">   </w:t>
      </w:r>
      <w:r w:rsidRPr="00734071">
        <w:rPr>
          <w:rFonts w:ascii="ＭＳ 明朝" w:eastAsia="ＭＳ 明朝" w:hAnsi="ＭＳ 明朝" w:cs="ＭＳ 明朝" w:hint="eastAsia"/>
          <w:sz w:val="26"/>
          <w:szCs w:val="26"/>
        </w:rPr>
        <w:t>※</w:t>
      </w:r>
      <w:r w:rsidRPr="00734071">
        <w:rPr>
          <w:rFonts w:ascii="Times New Roman" w:eastAsia="Times New Roman" w:hAnsi="Times New Roman" w:cs="Times New Roman"/>
          <w:sz w:val="26"/>
          <w:szCs w:val="26"/>
        </w:rPr>
        <w:t>Không được phép mang điện thoại di động vào phòng thi. Trong thời gian thi nếu có tiếng chuông điện thoại sẽ bị hủy bỏ tư cách dự thi.</w:t>
      </w:r>
      <w:r w:rsidRPr="00734071">
        <w:rPr>
          <w:rFonts w:ascii="Times New Roman" w:eastAsia="Times New Roman" w:hAnsi="Times New Roman" w:cs="Times New Roman"/>
          <w:sz w:val="26"/>
          <w:szCs w:val="26"/>
        </w:rPr>
        <w:br/>
      </w:r>
      <w:r w:rsidRPr="00734071">
        <w:rPr>
          <w:rFonts w:ascii="Times New Roman" w:eastAsia="Times New Roman" w:hAnsi="Times New Roman" w:cs="Times New Roman"/>
          <w:sz w:val="26"/>
          <w:szCs w:val="26"/>
        </w:rPr>
        <w:br/>
        <w:t>(5) Thông báo kết quả kỳ thi viết</w:t>
      </w:r>
      <w:r w:rsidRPr="00734071">
        <w:rPr>
          <w:rFonts w:ascii="Times New Roman" w:eastAsia="Times New Roman" w:hAnsi="Times New Roman" w:cs="Times New Roman"/>
          <w:sz w:val="26"/>
          <w:szCs w:val="26"/>
        </w:rPr>
        <w:br/>
        <w:t>     Dự kiến sẽ được thông báo trên trang web của Đại sứ quán Nhật Bản</w:t>
      </w:r>
      <w:r w:rsidR="00AC7166">
        <w:rPr>
          <w:rFonts w:ascii="Times New Roman" w:eastAsia="Times New Roman" w:hAnsi="Times New Roman" w:cs="Times New Roman"/>
          <w:sz w:val="26"/>
          <w:szCs w:val="26"/>
        </w:rPr>
        <w:t xml:space="preserve"> và Bộ Giáo dục và Đào tạo</w:t>
      </w:r>
      <w:r w:rsidR="005B24AB" w:rsidRPr="00734071">
        <w:rPr>
          <w:rFonts w:ascii="Times New Roman" w:eastAsia="Times New Roman" w:hAnsi="Times New Roman" w:cs="Times New Roman"/>
          <w:sz w:val="26"/>
          <w:szCs w:val="26"/>
        </w:rPr>
        <w:t xml:space="preserve"> vào trung tuần tháng 7 năm 201</w:t>
      </w:r>
      <w:r w:rsidR="00AC7166">
        <w:rPr>
          <w:rFonts w:ascii="Times New Roman" w:eastAsia="Times New Roman" w:hAnsi="Times New Roman" w:cs="Times New Roman"/>
          <w:sz w:val="26"/>
          <w:szCs w:val="26"/>
        </w:rPr>
        <w:t>9</w:t>
      </w:r>
      <w:r w:rsidRPr="00734071">
        <w:rPr>
          <w:rFonts w:ascii="Times New Roman" w:eastAsia="Times New Roman" w:hAnsi="Times New Roman" w:cs="Times New Roman"/>
          <w:sz w:val="26"/>
          <w:szCs w:val="26"/>
        </w:rPr>
        <w:t>.</w:t>
      </w:r>
    </w:p>
    <w:p w:rsidR="00AC7166" w:rsidRDefault="002D74F2">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Thí sinh lưu ý </w:t>
      </w:r>
      <w:r w:rsidR="0044118D">
        <w:rPr>
          <w:rFonts w:ascii="Times New Roman" w:eastAsia="Times New Roman" w:hAnsi="Times New Roman" w:cs="Times New Roman"/>
          <w:sz w:val="26"/>
          <w:szCs w:val="26"/>
        </w:rPr>
        <w:t xml:space="preserve"> ngày </w:t>
      </w:r>
      <w:r w:rsidR="007C0A6F">
        <w:rPr>
          <w:rFonts w:ascii="Times New Roman" w:eastAsia="Times New Roman" w:hAnsi="Times New Roman" w:cs="Times New Roman"/>
          <w:sz w:val="26"/>
          <w:szCs w:val="26"/>
        </w:rPr>
        <w:t>thi vấn đáp</w:t>
      </w:r>
      <w:r>
        <w:rPr>
          <w:rFonts w:ascii="Times New Roman" w:eastAsia="Times New Roman" w:hAnsi="Times New Roman" w:cs="Times New Roman"/>
          <w:sz w:val="26"/>
          <w:szCs w:val="26"/>
        </w:rPr>
        <w:t xml:space="preserve"> đã</w:t>
      </w:r>
      <w:r w:rsidR="00D605D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thay đổi khác</w:t>
      </w:r>
      <w:r w:rsidR="00D605DD">
        <w:rPr>
          <w:rFonts w:ascii="Times New Roman" w:eastAsia="Times New Roman" w:hAnsi="Times New Roman" w:cs="Times New Roman"/>
          <w:sz w:val="26"/>
          <w:szCs w:val="26"/>
        </w:rPr>
        <w:t xml:space="preserve"> với thông báo</w:t>
      </w:r>
      <w:r>
        <w:rPr>
          <w:rFonts w:ascii="Times New Roman" w:eastAsia="Times New Roman" w:hAnsi="Times New Roman" w:cs="Times New Roman"/>
          <w:sz w:val="26"/>
          <w:szCs w:val="26"/>
        </w:rPr>
        <w:t xml:space="preserve"> ban đầu</w:t>
      </w:r>
      <w:r w:rsidR="007B4418">
        <w:rPr>
          <w:rFonts w:ascii="Times New Roman" w:eastAsia="Times New Roman" w:hAnsi="Times New Roman" w:cs="Times New Roman"/>
          <w:sz w:val="26"/>
          <w:szCs w:val="26"/>
        </w:rPr>
        <w:t>.</w:t>
      </w:r>
    </w:p>
    <w:p w:rsidR="00507B51" w:rsidRDefault="007C0A6F">
      <w:pPr>
        <w:rPr>
          <w:rFonts w:ascii="Times New Roman" w:eastAsia="Times New Roman" w:hAnsi="Times New Roman" w:cs="Times New Roman"/>
          <w:sz w:val="26"/>
          <w:szCs w:val="26"/>
        </w:rPr>
      </w:pPr>
      <w:r>
        <w:rPr>
          <w:rFonts w:ascii="Times New Roman" w:eastAsia="Times New Roman" w:hAnsi="Times New Roman" w:cs="Times New Roman"/>
          <w:sz w:val="26"/>
          <w:szCs w:val="26"/>
        </w:rPr>
        <w:t>(Ngày thi vấn đáp</w:t>
      </w:r>
      <w:r w:rsidR="008F0F63">
        <w:rPr>
          <w:rFonts w:ascii="Times New Roman" w:eastAsia="Times New Roman" w:hAnsi="Times New Roman" w:cs="Times New Roman"/>
          <w:sz w:val="26"/>
          <w:szCs w:val="26"/>
        </w:rPr>
        <w:t xml:space="preserve"> sau khi thay đổi) </w:t>
      </w:r>
    </w:p>
    <w:p w:rsidR="00507B51" w:rsidRPr="00042A26" w:rsidRDefault="00507B51" w:rsidP="00042A26">
      <w:pPr>
        <w:pStyle w:val="a4"/>
        <w:numPr>
          <w:ilvl w:val="0"/>
          <w:numId w:val="2"/>
        </w:numPr>
        <w:rPr>
          <w:rFonts w:ascii="Times New Roman" w:eastAsia="Times New Roman" w:hAnsi="Times New Roman" w:cs="Times New Roman"/>
          <w:sz w:val="26"/>
          <w:szCs w:val="26"/>
        </w:rPr>
      </w:pPr>
      <w:r w:rsidRPr="00042A26">
        <w:rPr>
          <w:rFonts w:ascii="Times New Roman" w:eastAsia="Times New Roman" w:hAnsi="Times New Roman" w:cs="Times New Roman"/>
          <w:sz w:val="26"/>
          <w:szCs w:val="26"/>
        </w:rPr>
        <w:t>Thành phố Hồ Chí Minh</w:t>
      </w:r>
    </w:p>
    <w:p w:rsidR="00507B51" w:rsidRDefault="00507B51">
      <w:pPr>
        <w:rPr>
          <w:rFonts w:ascii="Times New Roman" w:eastAsia="Times New Roman" w:hAnsi="Times New Roman" w:cs="Times New Roman"/>
          <w:sz w:val="26"/>
          <w:szCs w:val="26"/>
        </w:rPr>
      </w:pPr>
      <w:r>
        <w:rPr>
          <w:rFonts w:ascii="Times New Roman" w:eastAsia="Times New Roman" w:hAnsi="Times New Roman" w:cs="Times New Roman"/>
          <w:sz w:val="26"/>
          <w:szCs w:val="26"/>
        </w:rPr>
        <w:t>Thời gian: Ngày 30 tháng 7 năm 2019</w:t>
      </w:r>
    </w:p>
    <w:p w:rsidR="00507B51" w:rsidRDefault="00507B51">
      <w:pPr>
        <w:rPr>
          <w:rFonts w:ascii="Times New Roman" w:eastAsia="Times New Roman" w:hAnsi="Times New Roman" w:cs="Times New Roman"/>
          <w:sz w:val="26"/>
          <w:szCs w:val="26"/>
        </w:rPr>
      </w:pPr>
      <w:r>
        <w:rPr>
          <w:rFonts w:ascii="Times New Roman" w:eastAsia="Times New Roman" w:hAnsi="Times New Roman" w:cs="Times New Roman"/>
          <w:sz w:val="26"/>
          <w:szCs w:val="26"/>
        </w:rPr>
        <w:t>Địa điểm: chi tiết sẽ thông báo sau</w:t>
      </w:r>
    </w:p>
    <w:p w:rsidR="00B61CC1" w:rsidRPr="00042A26" w:rsidRDefault="00042A26" w:rsidP="00042A26">
      <w:pPr>
        <w:pStyle w:val="a4"/>
        <w:numPr>
          <w:ilvl w:val="0"/>
          <w:numId w:val="2"/>
        </w:numPr>
        <w:rPr>
          <w:rFonts w:ascii="Times New Roman" w:eastAsia="Times New Roman" w:hAnsi="Times New Roman" w:cs="Times New Roman"/>
          <w:sz w:val="26"/>
          <w:szCs w:val="26"/>
        </w:rPr>
      </w:pPr>
      <w:r w:rsidRPr="00042A26">
        <w:rPr>
          <w:rFonts w:ascii="Times New Roman" w:eastAsia="Times New Roman" w:hAnsi="Times New Roman" w:cs="Times New Roman"/>
          <w:sz w:val="26"/>
          <w:szCs w:val="26"/>
        </w:rPr>
        <w:t>Hà Nội</w:t>
      </w:r>
    </w:p>
    <w:p w:rsidR="00507B51" w:rsidRDefault="00507B51" w:rsidP="00507B51">
      <w:pPr>
        <w:rPr>
          <w:rFonts w:ascii="Times New Roman" w:eastAsia="Times New Roman" w:hAnsi="Times New Roman" w:cs="Times New Roman"/>
          <w:sz w:val="26"/>
          <w:szCs w:val="26"/>
        </w:rPr>
      </w:pPr>
      <w:r>
        <w:rPr>
          <w:rFonts w:ascii="Times New Roman" w:eastAsia="Times New Roman" w:hAnsi="Times New Roman" w:cs="Times New Roman"/>
          <w:sz w:val="26"/>
          <w:szCs w:val="26"/>
        </w:rPr>
        <w:t>Thời gian: Ngày 31 tháng 7 năm 2019</w:t>
      </w:r>
    </w:p>
    <w:p w:rsidR="00507B51" w:rsidRDefault="00507B51" w:rsidP="00507B51">
      <w:pPr>
        <w:rPr>
          <w:rFonts w:ascii="Times New Roman" w:eastAsia="Times New Roman" w:hAnsi="Times New Roman" w:cs="Times New Roman"/>
          <w:sz w:val="26"/>
          <w:szCs w:val="26"/>
        </w:rPr>
      </w:pPr>
      <w:r>
        <w:rPr>
          <w:rFonts w:ascii="Times New Roman" w:eastAsia="Times New Roman" w:hAnsi="Times New Roman" w:cs="Times New Roman"/>
          <w:sz w:val="26"/>
          <w:szCs w:val="26"/>
        </w:rPr>
        <w:t>Địa điểm:</w:t>
      </w:r>
      <w:r w:rsidR="005A7B97">
        <w:rPr>
          <w:rFonts w:ascii="Times New Roman" w:eastAsia="Times New Roman" w:hAnsi="Times New Roman" w:cs="Times New Roman"/>
          <w:sz w:val="26"/>
          <w:szCs w:val="26"/>
        </w:rPr>
        <w:t xml:space="preserve"> Đại sứ quán Nhật Bản tại Việt Nam</w:t>
      </w:r>
    </w:p>
    <w:p w:rsidR="005A7B97" w:rsidRDefault="005A7B97" w:rsidP="005A7B97">
      <w:pPr>
        <w:rPr>
          <w:rFonts w:ascii="Times New Roman" w:eastAsia="Times New Roman" w:hAnsi="Times New Roman" w:cs="Times New Roman"/>
          <w:sz w:val="26"/>
          <w:szCs w:val="26"/>
        </w:rPr>
      </w:pPr>
      <w:r>
        <w:rPr>
          <w:rFonts w:ascii="Times New Roman" w:eastAsia="Times New Roman" w:hAnsi="Times New Roman" w:cs="Times New Roman"/>
          <w:sz w:val="26"/>
          <w:szCs w:val="26"/>
        </w:rPr>
        <w:t>Thời gian: Ngày 01 tháng 8 năm 2019</w:t>
      </w:r>
    </w:p>
    <w:p w:rsidR="005A7B97" w:rsidRDefault="005A7B97" w:rsidP="005A7B97">
      <w:pPr>
        <w:rPr>
          <w:rFonts w:ascii="Times New Roman" w:eastAsia="Times New Roman" w:hAnsi="Times New Roman" w:cs="Times New Roman"/>
          <w:sz w:val="26"/>
          <w:szCs w:val="26"/>
        </w:rPr>
      </w:pPr>
      <w:r>
        <w:rPr>
          <w:rFonts w:ascii="Times New Roman" w:eastAsia="Times New Roman" w:hAnsi="Times New Roman" w:cs="Times New Roman"/>
          <w:sz w:val="26"/>
          <w:szCs w:val="26"/>
        </w:rPr>
        <w:t>Địa điểm: Đại sứ quán Nhật Bản tại Việt Nam</w:t>
      </w:r>
    </w:p>
    <w:p w:rsidR="00507B51" w:rsidRPr="00937ED9" w:rsidRDefault="00507B51">
      <w:pPr>
        <w:rPr>
          <w:rFonts w:ascii="Times New Roman" w:eastAsia="Times New Roman" w:hAnsi="Times New Roman" w:cs="Times New Roman"/>
          <w:sz w:val="26"/>
          <w:szCs w:val="26"/>
        </w:rPr>
      </w:pPr>
    </w:p>
    <w:sectPr w:rsidR="00507B51" w:rsidRPr="00937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1C" w:rsidRDefault="000A651C" w:rsidP="004052FB">
      <w:pPr>
        <w:spacing w:after="0" w:line="240" w:lineRule="auto"/>
      </w:pPr>
      <w:r>
        <w:separator/>
      </w:r>
    </w:p>
  </w:endnote>
  <w:endnote w:type="continuationSeparator" w:id="0">
    <w:p w:rsidR="000A651C" w:rsidRDefault="000A651C" w:rsidP="0040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1C" w:rsidRDefault="000A651C" w:rsidP="004052FB">
      <w:pPr>
        <w:spacing w:after="0" w:line="240" w:lineRule="auto"/>
      </w:pPr>
      <w:r>
        <w:separator/>
      </w:r>
    </w:p>
  </w:footnote>
  <w:footnote w:type="continuationSeparator" w:id="0">
    <w:p w:rsidR="000A651C" w:rsidRDefault="000A651C" w:rsidP="00405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4B0B"/>
    <w:multiLevelType w:val="hybridMultilevel"/>
    <w:tmpl w:val="5A782DB8"/>
    <w:lvl w:ilvl="0" w:tplc="4DBEEA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505E"/>
    <w:multiLevelType w:val="hybridMultilevel"/>
    <w:tmpl w:val="DD8A75A2"/>
    <w:lvl w:ilvl="0" w:tplc="F2E86478">
      <w:start w:val="3"/>
      <w:numFmt w:val="bullet"/>
      <w:lvlText w:val="※"/>
      <w:lvlJc w:val="left"/>
      <w:pPr>
        <w:ind w:left="420" w:hanging="360"/>
      </w:pPr>
      <w:rPr>
        <w:rFonts w:ascii="ＭＳ 明朝" w:eastAsia="ＭＳ 明朝" w:hAnsi="ＭＳ 明朝" w:cs="ＭＳ 明朝" w:hint="eastAsia"/>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5C"/>
    <w:rsid w:val="00042A26"/>
    <w:rsid w:val="000A651C"/>
    <w:rsid w:val="000E1694"/>
    <w:rsid w:val="000F4AFE"/>
    <w:rsid w:val="000F7B50"/>
    <w:rsid w:val="001838EC"/>
    <w:rsid w:val="002A0CAE"/>
    <w:rsid w:val="002D74F2"/>
    <w:rsid w:val="00345262"/>
    <w:rsid w:val="003716A5"/>
    <w:rsid w:val="003840D8"/>
    <w:rsid w:val="004052FB"/>
    <w:rsid w:val="0044118D"/>
    <w:rsid w:val="004C46C2"/>
    <w:rsid w:val="00507B51"/>
    <w:rsid w:val="0053572E"/>
    <w:rsid w:val="00565135"/>
    <w:rsid w:val="00587093"/>
    <w:rsid w:val="005A7B97"/>
    <w:rsid w:val="005B24AB"/>
    <w:rsid w:val="005B6AE5"/>
    <w:rsid w:val="005D4819"/>
    <w:rsid w:val="005F0A07"/>
    <w:rsid w:val="006356B7"/>
    <w:rsid w:val="00660A93"/>
    <w:rsid w:val="00697EB8"/>
    <w:rsid w:val="006B63AE"/>
    <w:rsid w:val="00734071"/>
    <w:rsid w:val="007428E6"/>
    <w:rsid w:val="007A2EB2"/>
    <w:rsid w:val="007B4418"/>
    <w:rsid w:val="007C0A6F"/>
    <w:rsid w:val="007D1641"/>
    <w:rsid w:val="007D4614"/>
    <w:rsid w:val="00812DBF"/>
    <w:rsid w:val="00885B9B"/>
    <w:rsid w:val="008B3B12"/>
    <w:rsid w:val="008D69C4"/>
    <w:rsid w:val="008F0F63"/>
    <w:rsid w:val="00927C18"/>
    <w:rsid w:val="00937ED9"/>
    <w:rsid w:val="0095355C"/>
    <w:rsid w:val="009C6928"/>
    <w:rsid w:val="009F6E30"/>
    <w:rsid w:val="00A42C27"/>
    <w:rsid w:val="00AC7166"/>
    <w:rsid w:val="00B27C4F"/>
    <w:rsid w:val="00B425A1"/>
    <w:rsid w:val="00B55750"/>
    <w:rsid w:val="00B61CC1"/>
    <w:rsid w:val="00B7392C"/>
    <w:rsid w:val="00B82DA4"/>
    <w:rsid w:val="00BC5E92"/>
    <w:rsid w:val="00C34F93"/>
    <w:rsid w:val="00C9477B"/>
    <w:rsid w:val="00D605DD"/>
    <w:rsid w:val="00D77A68"/>
    <w:rsid w:val="00E85FDA"/>
    <w:rsid w:val="00E865D9"/>
    <w:rsid w:val="00EF3979"/>
    <w:rsid w:val="00F36684"/>
    <w:rsid w:val="00F73BA2"/>
    <w:rsid w:val="00F8749C"/>
    <w:rsid w:val="00FA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687A14C-9F96-4173-B8F6-70F8D4E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35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55C"/>
    <w:rPr>
      <w:color w:val="0000FF"/>
      <w:u w:val="single"/>
    </w:rPr>
  </w:style>
  <w:style w:type="character" w:customStyle="1" w:styleId="10">
    <w:name w:val="見出し 1 (文字)"/>
    <w:basedOn w:val="a0"/>
    <w:link w:val="1"/>
    <w:uiPriority w:val="9"/>
    <w:rsid w:val="0095355C"/>
    <w:rPr>
      <w:rFonts w:ascii="Times New Roman" w:eastAsia="Times New Roman" w:hAnsi="Times New Roman" w:cs="Times New Roman"/>
      <w:b/>
      <w:bCs/>
      <w:kern w:val="36"/>
      <w:sz w:val="48"/>
      <w:szCs w:val="48"/>
    </w:rPr>
  </w:style>
  <w:style w:type="paragraph" w:styleId="a4">
    <w:name w:val="List Paragraph"/>
    <w:basedOn w:val="a"/>
    <w:uiPriority w:val="34"/>
    <w:qFormat/>
    <w:rsid w:val="008B3B12"/>
    <w:pPr>
      <w:ind w:left="720"/>
      <w:contextualSpacing/>
    </w:pPr>
  </w:style>
  <w:style w:type="paragraph" w:styleId="a5">
    <w:name w:val="header"/>
    <w:basedOn w:val="a"/>
    <w:link w:val="a6"/>
    <w:uiPriority w:val="99"/>
    <w:unhideWhenUsed/>
    <w:rsid w:val="004052FB"/>
    <w:pPr>
      <w:tabs>
        <w:tab w:val="center" w:pos="4252"/>
        <w:tab w:val="right" w:pos="8504"/>
      </w:tabs>
      <w:snapToGrid w:val="0"/>
    </w:pPr>
  </w:style>
  <w:style w:type="character" w:customStyle="1" w:styleId="a6">
    <w:name w:val="ヘッダー (文字)"/>
    <w:basedOn w:val="a0"/>
    <w:link w:val="a5"/>
    <w:uiPriority w:val="99"/>
    <w:rsid w:val="004052FB"/>
  </w:style>
  <w:style w:type="paragraph" w:styleId="a7">
    <w:name w:val="footer"/>
    <w:basedOn w:val="a"/>
    <w:link w:val="a8"/>
    <w:uiPriority w:val="99"/>
    <w:unhideWhenUsed/>
    <w:rsid w:val="004052FB"/>
    <w:pPr>
      <w:tabs>
        <w:tab w:val="center" w:pos="4252"/>
        <w:tab w:val="right" w:pos="8504"/>
      </w:tabs>
      <w:snapToGrid w:val="0"/>
    </w:pPr>
  </w:style>
  <w:style w:type="character" w:customStyle="1" w:styleId="a8">
    <w:name w:val="フッター (文字)"/>
    <w:basedOn w:val="a0"/>
    <w:link w:val="a7"/>
    <w:uiPriority w:val="99"/>
    <w:rsid w:val="004052FB"/>
  </w:style>
  <w:style w:type="paragraph" w:styleId="a9">
    <w:name w:val="Balloon Text"/>
    <w:basedOn w:val="a"/>
    <w:link w:val="aa"/>
    <w:uiPriority w:val="99"/>
    <w:semiHidden/>
    <w:unhideWhenUsed/>
    <w:rsid w:val="00B82DA4"/>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B82DA4"/>
    <w:rPr>
      <w:rFonts w:ascii="Tahoma" w:hAnsi="Tahoma" w:cs="Tahoma"/>
      <w:sz w:val="16"/>
      <w:szCs w:val="16"/>
    </w:rPr>
  </w:style>
  <w:style w:type="paragraph" w:styleId="Web">
    <w:name w:val="Normal (Web)"/>
    <w:basedOn w:val="a"/>
    <w:uiPriority w:val="99"/>
    <w:semiHidden/>
    <w:unhideWhenUsed/>
    <w:rsid w:val="000F7B50"/>
    <w:pPr>
      <w:spacing w:before="100"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78542">
      <w:bodyDiv w:val="1"/>
      <w:marLeft w:val="0"/>
      <w:marRight w:val="0"/>
      <w:marTop w:val="0"/>
      <w:marBottom w:val="0"/>
      <w:divBdr>
        <w:top w:val="none" w:sz="0" w:space="0" w:color="auto"/>
        <w:left w:val="none" w:sz="0" w:space="0" w:color="auto"/>
        <w:bottom w:val="none" w:sz="0" w:space="0" w:color="auto"/>
        <w:right w:val="none" w:sz="0" w:space="0" w:color="auto"/>
      </w:divBdr>
    </w:div>
    <w:div w:id="20649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741</Words>
  <Characters>4230</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Thông báo về Kỳ thi viết dành cho Lưu học sinh được cấp học bổng của Chính phủ N</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VUHIEN</dc:creator>
  <cp:lastModifiedBy>情報通信課</cp:lastModifiedBy>
  <cp:revision>8</cp:revision>
  <dcterms:created xsi:type="dcterms:W3CDTF">2019-06-18T06:52:00Z</dcterms:created>
  <dcterms:modified xsi:type="dcterms:W3CDTF">2019-06-18T11:56:00Z</dcterms:modified>
</cp:coreProperties>
</file>